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EBD" w:rsidRPr="00911EA9" w:rsidRDefault="007C1959">
      <w:pPr>
        <w:spacing w:after="0" w:line="408" w:lineRule="auto"/>
        <w:ind w:left="120"/>
        <w:jc w:val="center"/>
        <w:rPr>
          <w:lang w:val="ru-RU"/>
        </w:rPr>
      </w:pPr>
      <w:bookmarkStart w:id="0" w:name="block-40616269"/>
      <w:bookmarkStart w:id="1" w:name="_GoBack"/>
      <w:r w:rsidRPr="00911EA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E0EBD" w:rsidRPr="00911EA9" w:rsidRDefault="007C1959">
      <w:pPr>
        <w:spacing w:after="0" w:line="408" w:lineRule="auto"/>
        <w:ind w:left="120"/>
        <w:jc w:val="center"/>
        <w:rPr>
          <w:lang w:val="ru-RU"/>
        </w:rPr>
      </w:pPr>
      <w:bookmarkStart w:id="2" w:name="ab394930-da1d-4ba0-ac4d-738f874a3916"/>
      <w:r w:rsidRPr="00911EA9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2"/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E0EBD" w:rsidRPr="00911EA9" w:rsidRDefault="007C1959">
      <w:pPr>
        <w:spacing w:after="0" w:line="408" w:lineRule="auto"/>
        <w:ind w:left="120"/>
        <w:jc w:val="center"/>
        <w:rPr>
          <w:lang w:val="ru-RU"/>
        </w:rPr>
      </w:pPr>
      <w:bookmarkStart w:id="3" w:name="7d574f4c-8143-48c3-8ad3-2fcc5bdbaf43"/>
      <w:r w:rsidRPr="00911EA9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3"/>
    </w:p>
    <w:p w:rsidR="005E0EBD" w:rsidRDefault="007C195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Дегтевская СОШ</w:t>
      </w:r>
    </w:p>
    <w:p w:rsidR="005E0EBD" w:rsidRDefault="005E0EBD">
      <w:pPr>
        <w:spacing w:after="0"/>
        <w:ind w:left="120"/>
      </w:pPr>
    </w:p>
    <w:p w:rsidR="005E0EBD" w:rsidRDefault="005E0EBD">
      <w:pPr>
        <w:spacing w:after="0"/>
        <w:ind w:left="120"/>
      </w:pPr>
    </w:p>
    <w:p w:rsidR="005E0EBD" w:rsidRDefault="005E0EBD">
      <w:pPr>
        <w:spacing w:after="0"/>
        <w:ind w:left="120"/>
      </w:pPr>
    </w:p>
    <w:p w:rsidR="005E0EBD" w:rsidRDefault="005E0EBD">
      <w:pPr>
        <w:spacing w:after="0"/>
        <w:ind w:left="120"/>
      </w:pPr>
    </w:p>
    <w:tbl>
      <w:tblPr>
        <w:tblW w:w="98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2977"/>
        <w:gridCol w:w="4085"/>
      </w:tblGrid>
      <w:tr w:rsidR="00C53FFE" w:rsidRPr="00E2220E" w:rsidTr="00911EA9">
        <w:tc>
          <w:tcPr>
            <w:tcW w:w="2835" w:type="dxa"/>
          </w:tcPr>
          <w:p w:rsidR="00C53FFE" w:rsidRPr="0040209D" w:rsidRDefault="007C195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C195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911EA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</w:t>
            </w:r>
            <w:r w:rsidR="007C19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Pr="008944ED" w:rsidRDefault="007C195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 И.А.</w:t>
            </w:r>
          </w:p>
          <w:p w:rsidR="004E6975" w:rsidRDefault="00911EA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5</w:t>
            </w:r>
            <w:r w:rsidR="007C19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C195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 w:rsidR="007C19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C195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="007C19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7C195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7C19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C195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C53FFE" w:rsidRPr="0040209D" w:rsidRDefault="007C195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C195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911EA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</w:t>
            </w:r>
          </w:p>
          <w:p w:rsidR="004E6975" w:rsidRPr="008944ED" w:rsidRDefault="007C195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Г.А.</w:t>
            </w:r>
          </w:p>
          <w:p w:rsidR="004E6975" w:rsidRDefault="00911EA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9</w:t>
            </w:r>
            <w:r w:rsidR="007C19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C195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 w:rsidR="007C19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C195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="007C195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7C195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C195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7C19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C195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5" w:type="dxa"/>
          </w:tcPr>
          <w:p w:rsidR="000E6D86" w:rsidRDefault="007C195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C195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7C195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C195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Юндина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Н.Б.</w:t>
            </w:r>
          </w:p>
          <w:p w:rsidR="000E6D86" w:rsidRDefault="00911EA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205</w:t>
            </w:r>
            <w:r w:rsidR="007C19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C195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 w:rsidR="007C19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C195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="007C195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7C195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C195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7C19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C195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E0EBD" w:rsidRDefault="005E0EBD">
      <w:pPr>
        <w:spacing w:after="0"/>
        <w:ind w:left="120"/>
      </w:pPr>
    </w:p>
    <w:p w:rsidR="005E0EBD" w:rsidRDefault="005E0EBD">
      <w:pPr>
        <w:spacing w:after="0"/>
        <w:ind w:left="120"/>
      </w:pPr>
    </w:p>
    <w:p w:rsidR="005E0EBD" w:rsidRDefault="005E0EBD">
      <w:pPr>
        <w:spacing w:after="0"/>
        <w:ind w:left="120"/>
      </w:pPr>
    </w:p>
    <w:p w:rsidR="005E0EBD" w:rsidRDefault="005E0EBD">
      <w:pPr>
        <w:spacing w:after="0"/>
        <w:ind w:left="120"/>
      </w:pPr>
    </w:p>
    <w:p w:rsidR="005E0EBD" w:rsidRDefault="005E0EBD">
      <w:pPr>
        <w:spacing w:after="0"/>
        <w:ind w:left="120"/>
      </w:pPr>
    </w:p>
    <w:p w:rsidR="005E0EBD" w:rsidRDefault="007C195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E0EBD" w:rsidRDefault="007C195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5342114)</w:t>
      </w:r>
    </w:p>
    <w:p w:rsidR="005E0EBD" w:rsidRDefault="005E0EBD">
      <w:pPr>
        <w:spacing w:after="0"/>
        <w:ind w:left="120"/>
        <w:jc w:val="center"/>
      </w:pPr>
    </w:p>
    <w:p w:rsidR="005E0EBD" w:rsidRDefault="007C1959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«География»</w:t>
      </w:r>
    </w:p>
    <w:p w:rsidR="005E0EBD" w:rsidRDefault="007C1959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5 – 9 классов </w:t>
      </w:r>
    </w:p>
    <w:p w:rsidR="005E0EBD" w:rsidRDefault="005E0EBD">
      <w:pPr>
        <w:spacing w:after="0"/>
        <w:ind w:left="120"/>
        <w:jc w:val="center"/>
      </w:pPr>
    </w:p>
    <w:p w:rsidR="005E0EBD" w:rsidRDefault="005E0EBD">
      <w:pPr>
        <w:spacing w:after="0"/>
        <w:ind w:left="120"/>
        <w:jc w:val="center"/>
      </w:pPr>
    </w:p>
    <w:p w:rsidR="005E0EBD" w:rsidRDefault="005E0EBD">
      <w:pPr>
        <w:spacing w:after="0"/>
        <w:ind w:left="120"/>
        <w:jc w:val="center"/>
      </w:pPr>
    </w:p>
    <w:p w:rsidR="005E0EBD" w:rsidRDefault="005E0EBD">
      <w:pPr>
        <w:spacing w:after="0"/>
        <w:ind w:left="120"/>
        <w:jc w:val="center"/>
      </w:pPr>
    </w:p>
    <w:p w:rsidR="005E0EBD" w:rsidRDefault="005E0EBD">
      <w:pPr>
        <w:spacing w:after="0"/>
        <w:ind w:left="120"/>
        <w:jc w:val="center"/>
      </w:pPr>
    </w:p>
    <w:p w:rsidR="005E0EBD" w:rsidRDefault="005E0EBD">
      <w:pPr>
        <w:spacing w:after="0"/>
        <w:ind w:left="120"/>
        <w:jc w:val="center"/>
      </w:pPr>
    </w:p>
    <w:p w:rsidR="005E0EBD" w:rsidRDefault="005E0EBD">
      <w:pPr>
        <w:spacing w:after="0"/>
        <w:ind w:left="120"/>
        <w:jc w:val="center"/>
      </w:pPr>
    </w:p>
    <w:p w:rsidR="005E0EBD" w:rsidRDefault="005E0EBD">
      <w:pPr>
        <w:spacing w:after="0"/>
        <w:ind w:left="120"/>
        <w:jc w:val="center"/>
      </w:pPr>
    </w:p>
    <w:p w:rsidR="005E0EBD" w:rsidRDefault="005E0EBD">
      <w:pPr>
        <w:spacing w:after="0"/>
        <w:ind w:left="120"/>
        <w:jc w:val="center"/>
      </w:pPr>
    </w:p>
    <w:p w:rsidR="005E0EBD" w:rsidRDefault="005E0EBD">
      <w:pPr>
        <w:spacing w:after="0"/>
        <w:ind w:left="120"/>
        <w:jc w:val="center"/>
      </w:pPr>
    </w:p>
    <w:p w:rsidR="005E0EBD" w:rsidRDefault="005E0EBD">
      <w:pPr>
        <w:spacing w:after="0"/>
        <w:ind w:left="120"/>
        <w:jc w:val="center"/>
      </w:pPr>
    </w:p>
    <w:p w:rsidR="005E0EBD" w:rsidRDefault="005E0EBD">
      <w:pPr>
        <w:spacing w:after="0"/>
        <w:ind w:left="120"/>
        <w:jc w:val="center"/>
      </w:pPr>
    </w:p>
    <w:p w:rsidR="005E0EBD" w:rsidRDefault="007C1959">
      <w:pPr>
        <w:spacing w:after="0"/>
        <w:ind w:left="120"/>
        <w:jc w:val="center"/>
      </w:pPr>
      <w:bookmarkStart w:id="4" w:name="758c7860-019e-4f63-872b-044256b5f058"/>
      <w:proofErr w:type="gramStart"/>
      <w:r>
        <w:rPr>
          <w:rFonts w:ascii="Times New Roman" w:hAnsi="Times New Roman"/>
          <w:b/>
          <w:color w:val="000000"/>
          <w:sz w:val="28"/>
        </w:rPr>
        <w:t>сл</w:t>
      </w:r>
      <w:proofErr w:type="gramEnd"/>
      <w:r>
        <w:rPr>
          <w:rFonts w:ascii="Times New Roman" w:hAnsi="Times New Roman"/>
          <w:b/>
          <w:color w:val="000000"/>
          <w:sz w:val="28"/>
        </w:rPr>
        <w:t>. Дегтево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7bcf231d-60ce-4601-b24b-153af6cd5e58"/>
      <w:r>
        <w:rPr>
          <w:rFonts w:ascii="Times New Roman" w:hAnsi="Times New Roman"/>
          <w:b/>
          <w:color w:val="000000"/>
          <w:sz w:val="28"/>
        </w:rPr>
        <w:t>2024</w:t>
      </w:r>
      <w:bookmarkEnd w:id="5"/>
    </w:p>
    <w:p w:rsidR="005E0EBD" w:rsidRDefault="005E0EBD">
      <w:pPr>
        <w:spacing w:after="0"/>
        <w:ind w:left="120"/>
      </w:pPr>
    </w:p>
    <w:bookmarkEnd w:id="1"/>
    <w:p w:rsidR="005E0EBD" w:rsidRDefault="005E0EBD">
      <w:pPr>
        <w:sectPr w:rsidR="005E0EBD" w:rsidSect="00911EA9">
          <w:pgSz w:w="11906" w:h="16383"/>
          <w:pgMar w:top="568" w:right="566" w:bottom="709" w:left="993" w:header="720" w:footer="720" w:gutter="0"/>
          <w:cols w:space="720"/>
        </w:sectPr>
      </w:pPr>
    </w:p>
    <w:p w:rsidR="005E0EBD" w:rsidRDefault="007C1959">
      <w:pPr>
        <w:spacing w:after="0" w:line="264" w:lineRule="auto"/>
        <w:ind w:left="120"/>
        <w:jc w:val="both"/>
      </w:pPr>
      <w:bookmarkStart w:id="6" w:name="block-4061627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E0EBD" w:rsidRDefault="005E0EBD">
      <w:pPr>
        <w:spacing w:after="0" w:line="264" w:lineRule="auto"/>
        <w:ind w:left="120"/>
        <w:jc w:val="both"/>
      </w:pP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  <w:proofErr w:type="gramEnd"/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отражает основные требования ФГОС ООО к личностным, </w:t>
      </w:r>
      <w:r w:rsidRPr="00911EA9">
        <w:rPr>
          <w:rFonts w:ascii="Times New Roman" w:hAnsi="Times New Roman"/>
          <w:color w:val="000000"/>
          <w:sz w:val="28"/>
          <w:lang w:val="ru-RU"/>
        </w:rPr>
        <w:t>метапредметным и предметным результатам освоения образовательных программ.</w:t>
      </w: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даёт представление о целях обучения, воспитания и </w:t>
      </w: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предмета, устанавливает обязательное предметное содержание, предусм</w:t>
      </w:r>
      <w:r w:rsidRPr="00911EA9">
        <w:rPr>
          <w:rFonts w:ascii="Times New Roman" w:hAnsi="Times New Roman"/>
          <w:color w:val="000000"/>
          <w:sz w:val="28"/>
          <w:lang w:val="ru-RU"/>
        </w:rPr>
        <w:t>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внутрипредметных связей, логики учебного проце</w:t>
      </w:r>
      <w:r w:rsidRPr="00911EA9">
        <w:rPr>
          <w:rFonts w:ascii="Times New Roman" w:hAnsi="Times New Roman"/>
          <w:color w:val="000000"/>
          <w:sz w:val="28"/>
          <w:lang w:val="ru-RU"/>
        </w:rPr>
        <w:t>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«ГЕОГРАФИЯ»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обучающихся систему комплексных социально ориентированных знаний о Земле как планете людей, об основных закономерностях развития природы, о размещении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населения и хозяйства, об особенностях и о динамике основных природных, экологических и социально-экономических процессов, о </w:t>
      </w: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проблемах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 xml:space="preserve"> взаимодействия природы и общества, географических подходах к устойчивому развитию территорий.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Содержание курса географии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</w:t>
      </w:r>
      <w:r w:rsidRPr="00911EA9">
        <w:rPr>
          <w:rFonts w:ascii="Times New Roman" w:hAnsi="Times New Roman"/>
          <w:color w:val="000000"/>
          <w:sz w:val="28"/>
          <w:lang w:val="ru-RU"/>
        </w:rPr>
        <w:t>й уровневой дифференциации.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911EA9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2) развитие познавательных интересов, интеллектуальн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3) воспитание экологической кул</w:t>
      </w:r>
      <w:r w:rsidRPr="00911EA9">
        <w:rPr>
          <w:rFonts w:ascii="Times New Roman" w:hAnsi="Times New Roman"/>
          <w:color w:val="000000"/>
          <w:sz w:val="28"/>
          <w:lang w:val="ru-RU"/>
        </w:rPr>
        <w:t>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</w:t>
      </w:r>
      <w:r w:rsidRPr="00911EA9">
        <w:rPr>
          <w:rFonts w:ascii="Times New Roman" w:hAnsi="Times New Roman"/>
          <w:color w:val="000000"/>
          <w:sz w:val="28"/>
          <w:lang w:val="ru-RU"/>
        </w:rPr>
        <w:t>ды и рационального использования природных ресурсов;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</w:t>
      </w:r>
      <w:r w:rsidRPr="00911EA9">
        <w:rPr>
          <w:rFonts w:ascii="Times New Roman" w:hAnsi="Times New Roman"/>
          <w:color w:val="000000"/>
          <w:sz w:val="28"/>
          <w:lang w:val="ru-RU"/>
        </w:rPr>
        <w:t>ких явлений и процессов, жизненных ситуаций;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</w:t>
      </w:r>
      <w:r w:rsidRPr="00911EA9">
        <w:rPr>
          <w:rFonts w:ascii="Times New Roman" w:hAnsi="Times New Roman"/>
          <w:color w:val="000000"/>
          <w:sz w:val="28"/>
          <w:lang w:val="ru-RU"/>
        </w:rPr>
        <w:t>м подготовки (специальностям), требующим наличия серьёзной базы географических знаний.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</w:t>
      </w:r>
      <w:r w:rsidRPr="00911EA9">
        <w:rPr>
          <w:rFonts w:ascii="Times New Roman" w:hAnsi="Times New Roman"/>
          <w:color w:val="000000"/>
          <w:sz w:val="28"/>
          <w:lang w:val="ru-RU"/>
        </w:rPr>
        <w:t>й области «Общественно-научные предметы».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Учебным планом на изучение географии отводится 272 часа: </w:t>
      </w:r>
      <w:r w:rsidRPr="00911EA9">
        <w:rPr>
          <w:rFonts w:ascii="Times New Roman" w:hAnsi="Times New Roman"/>
          <w:color w:val="000000"/>
          <w:sz w:val="28"/>
          <w:lang w:val="ru-RU"/>
        </w:rPr>
        <w:t>по одному часу в неделю в 5 и 6 классах и по 2 часа в 7, 8 и 9 классах.</w:t>
      </w:r>
    </w:p>
    <w:p w:rsidR="005E0EBD" w:rsidRPr="00911EA9" w:rsidRDefault="005E0EBD">
      <w:pPr>
        <w:rPr>
          <w:lang w:val="ru-RU"/>
        </w:rPr>
        <w:sectPr w:rsidR="005E0EBD" w:rsidRPr="00911EA9">
          <w:pgSz w:w="11906" w:h="16383"/>
          <w:pgMar w:top="1134" w:right="850" w:bottom="1134" w:left="1701" w:header="720" w:footer="720" w:gutter="0"/>
          <w:cols w:space="720"/>
        </w:sect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bookmarkStart w:id="7" w:name="block-40616271"/>
      <w:bookmarkEnd w:id="6"/>
      <w:r w:rsidRPr="00911EA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изучение Земли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911EA9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Что изучает география? Географические объекты, </w:t>
      </w:r>
      <w:r w:rsidRPr="00911EA9">
        <w:rPr>
          <w:rFonts w:ascii="Times New Roman" w:hAnsi="Times New Roman"/>
          <w:color w:val="000000"/>
          <w:sz w:val="28"/>
          <w:lang w:val="ru-RU"/>
        </w:rPr>
        <w:t>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</w:t>
      </w:r>
      <w:r w:rsidRPr="00911EA9">
        <w:rPr>
          <w:rFonts w:ascii="Times New Roman" w:hAnsi="Times New Roman"/>
          <w:color w:val="000000"/>
          <w:sz w:val="28"/>
          <w:lang w:val="ru-RU"/>
        </w:rPr>
        <w:t>аботе, форма систематизации данных.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географических открытий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Представления о мире в древности (Древний Китай, Древний Египет, Древняя Греция, Древний Рим). Путешествие Пифея. Плавания финикийцев вокруг Африки. Экспедиции Т. Хейердала как мо</w:t>
      </w:r>
      <w:r w:rsidRPr="00911EA9">
        <w:rPr>
          <w:rFonts w:ascii="Times New Roman" w:hAnsi="Times New Roman"/>
          <w:color w:val="000000"/>
          <w:sz w:val="28"/>
          <w:lang w:val="ru-RU"/>
        </w:rPr>
        <w:t>дель путешествий в древности. Появление географических карт.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Эпоха Великих географических открытий. Три пути в Инди</w:t>
      </w:r>
      <w:r w:rsidRPr="00911EA9">
        <w:rPr>
          <w:rFonts w:ascii="Times New Roman" w:hAnsi="Times New Roman"/>
          <w:color w:val="000000"/>
          <w:sz w:val="28"/>
          <w:lang w:val="ru-RU"/>
        </w:rPr>
        <w:t>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911EA9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вв. Поиски Южной Зе</w:t>
      </w:r>
      <w:r w:rsidRPr="00911EA9">
        <w:rPr>
          <w:rFonts w:ascii="Times New Roman" w:hAnsi="Times New Roman"/>
          <w:color w:val="000000"/>
          <w:sz w:val="28"/>
          <w:lang w:val="ru-RU"/>
        </w:rPr>
        <w:t>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</w:t>
      </w:r>
      <w:r w:rsidRPr="00911EA9">
        <w:rPr>
          <w:rFonts w:ascii="Times New Roman" w:hAnsi="Times New Roman"/>
          <w:color w:val="000000"/>
          <w:sz w:val="28"/>
          <w:lang w:val="ru-RU"/>
        </w:rPr>
        <w:t>ие полярных областей Земли. Изучение Мирового океана. Географические открытия Новейшего времени.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2. Сравнение карт Эратосфена, Птолемея и современных </w:t>
      </w:r>
      <w:r w:rsidRPr="00911EA9">
        <w:rPr>
          <w:rFonts w:ascii="Times New Roman" w:hAnsi="Times New Roman"/>
          <w:color w:val="000000"/>
          <w:sz w:val="28"/>
          <w:lang w:val="ru-RU"/>
        </w:rPr>
        <w:t>карт по предложенным учителем вопросам.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Раздел 2. Изображения земной поверхности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Тема 1. Планы местности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</w:t>
      </w:r>
      <w:r w:rsidRPr="00911EA9">
        <w:rPr>
          <w:rFonts w:ascii="Times New Roman" w:hAnsi="Times New Roman"/>
          <w:color w:val="000000"/>
          <w:sz w:val="28"/>
          <w:lang w:val="ru-RU"/>
        </w:rPr>
        <w:t>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</w:t>
      </w:r>
      <w:r w:rsidRPr="00911EA9">
        <w:rPr>
          <w:rFonts w:ascii="Times New Roman" w:hAnsi="Times New Roman"/>
          <w:color w:val="000000"/>
          <w:sz w:val="28"/>
          <w:lang w:val="ru-RU"/>
        </w:rPr>
        <w:t>ческие планы, военные, исторические и транспортные планы, планы местности в мобильных приложениях) и области их применения.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плану местности.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карты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</w:t>
      </w:r>
      <w:r w:rsidRPr="00911EA9">
        <w:rPr>
          <w:rFonts w:ascii="Times New Roman" w:hAnsi="Times New Roman"/>
          <w:color w:val="000000"/>
          <w:sz w:val="28"/>
          <w:lang w:val="ru-RU"/>
        </w:rPr>
        <w:t>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Искажения на карте. Линии градусной сети на картах. Определение расстояний с помощью масштаба и градусной сети. </w:t>
      </w:r>
      <w:r w:rsidRPr="00911EA9">
        <w:rPr>
          <w:rFonts w:ascii="Times New Roman" w:hAnsi="Times New Roman"/>
          <w:color w:val="000000"/>
          <w:sz w:val="28"/>
          <w:lang w:val="ru-RU"/>
        </w:rPr>
        <w:t>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</w:t>
      </w:r>
      <w:r w:rsidRPr="00911EA9">
        <w:rPr>
          <w:rFonts w:ascii="Times New Roman" w:hAnsi="Times New Roman"/>
          <w:color w:val="000000"/>
          <w:sz w:val="28"/>
          <w:lang w:val="ru-RU"/>
        </w:rPr>
        <w:t>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</w:t>
      </w:r>
      <w:r w:rsidRPr="00911EA9">
        <w:rPr>
          <w:rFonts w:ascii="Times New Roman" w:hAnsi="Times New Roman"/>
          <w:color w:val="000000"/>
          <w:sz w:val="28"/>
          <w:lang w:val="ru-RU"/>
        </w:rPr>
        <w:t>ктов и определение объектов по их географическим координатам.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Движения Земли. Земная ось и географичес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</w:t>
      </w: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Земли. </w:t>
      </w:r>
      <w:proofErr w:type="gramStart"/>
      <w:r>
        <w:rPr>
          <w:rFonts w:ascii="Times New Roman" w:hAnsi="Times New Roman"/>
          <w:color w:val="000000"/>
          <w:sz w:val="28"/>
        </w:rPr>
        <w:t>Пояса освещён</w:t>
      </w:r>
      <w:r>
        <w:rPr>
          <w:rFonts w:ascii="Times New Roman" w:hAnsi="Times New Roman"/>
          <w:color w:val="000000"/>
          <w:sz w:val="28"/>
        </w:rPr>
        <w:t>ности.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911EA9">
        <w:rPr>
          <w:rFonts w:ascii="Times New Roman" w:hAnsi="Times New Roman"/>
          <w:color w:val="000000"/>
          <w:sz w:val="28"/>
          <w:lang w:val="ru-RU"/>
        </w:rPr>
        <w:t>Тропики и полярные круги. Вращение Земли вокруг своей оси. Смена дня и ночи на Земле.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Влияние Космоса на Землю и жизнь людей.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1. Выявление закономерностей изменения продолжительности дня и высоты Солнца над горизонтом в </w:t>
      </w:r>
      <w:r w:rsidRPr="00911EA9">
        <w:rPr>
          <w:rFonts w:ascii="Times New Roman" w:hAnsi="Times New Roman"/>
          <w:color w:val="000000"/>
          <w:sz w:val="28"/>
          <w:lang w:val="ru-RU"/>
        </w:rPr>
        <w:t>зависимости от географической широты и времени года на территории России.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1. Литосфера — каменная оболочка Земли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Литосфера — твёрдая оболочка Земли. Методы изучения земных глубин. Внутреннее строение Земли: ядро, мантия, зе</w:t>
      </w:r>
      <w:r w:rsidRPr="00911EA9">
        <w:rPr>
          <w:rFonts w:ascii="Times New Roman" w:hAnsi="Times New Roman"/>
          <w:color w:val="000000"/>
          <w:sz w:val="28"/>
          <w:lang w:val="ru-RU"/>
        </w:rPr>
        <w:t>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Проявления внутренних и внешних процессов образования рель</w:t>
      </w:r>
      <w:r w:rsidRPr="00911EA9">
        <w:rPr>
          <w:rFonts w:ascii="Times New Roman" w:hAnsi="Times New Roman"/>
          <w:color w:val="000000"/>
          <w:sz w:val="28"/>
          <w:lang w:val="ru-RU"/>
        </w:rPr>
        <w:t>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</w:t>
      </w:r>
      <w:r w:rsidRPr="00911EA9">
        <w:rPr>
          <w:rFonts w:ascii="Times New Roman" w:hAnsi="Times New Roman"/>
          <w:color w:val="000000"/>
          <w:sz w:val="28"/>
          <w:lang w:val="ru-RU"/>
        </w:rPr>
        <w:t>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Рельеф земной поверхности и методы его изучения. Планетарные формы рельефа — материки и впадины океанов. Формы </w:t>
      </w:r>
      <w:r w:rsidRPr="00911EA9">
        <w:rPr>
          <w:rFonts w:ascii="Times New Roman" w:hAnsi="Times New Roman"/>
          <w:color w:val="000000"/>
          <w:sz w:val="28"/>
          <w:lang w:val="ru-RU"/>
        </w:rPr>
        <w:t>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Деятельнос</w:t>
      </w:r>
      <w:r w:rsidRPr="00911EA9">
        <w:rPr>
          <w:rFonts w:ascii="Times New Roman" w:hAnsi="Times New Roman"/>
          <w:color w:val="000000"/>
          <w:sz w:val="28"/>
          <w:lang w:val="ru-RU"/>
        </w:rPr>
        <w:t>ть человека, преобразующая земную поверхность, и связанные с ней экологические проблемы.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Практическая ра</w:t>
      </w:r>
      <w:r w:rsidRPr="00911EA9">
        <w:rPr>
          <w:rFonts w:ascii="Times New Roman" w:hAnsi="Times New Roman"/>
          <w:b/>
          <w:color w:val="000000"/>
          <w:sz w:val="28"/>
          <w:lang w:val="ru-RU"/>
        </w:rPr>
        <w:t>бота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равнины по физической карте.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природе своей местности»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растительного и животного мира.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Анализ результатов фенологических наблюдений и наблюдений за погодой.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 Тема 1. Гидросфера — водная оболочка Земли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Гидросфера и методы её изучения. Части </w:t>
      </w:r>
      <w:r w:rsidRPr="00911EA9">
        <w:rPr>
          <w:rFonts w:ascii="Times New Roman" w:hAnsi="Times New Roman"/>
          <w:color w:val="000000"/>
          <w:sz w:val="28"/>
          <w:lang w:val="ru-RU"/>
        </w:rPr>
        <w:t>гидросферы. Мировой круговорот воды. Значение гидросферы.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</w:t>
      </w:r>
      <w:r w:rsidRPr="00911EA9">
        <w:rPr>
          <w:rFonts w:ascii="Times New Roman" w:hAnsi="Times New Roman"/>
          <w:color w:val="000000"/>
          <w:sz w:val="28"/>
          <w:lang w:val="ru-RU"/>
        </w:rPr>
        <w:t>океана.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 вод на картах.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Реки: горные и равнинные. Речная система, бассейн, водораздел. Пороги и водопады. Питание и режим реки.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Озёра. Происхождение озёрных котловин. Питание озёр. Озёра сточные и бессточные. Профес</w:t>
      </w:r>
      <w:r w:rsidRPr="00911EA9">
        <w:rPr>
          <w:rFonts w:ascii="Times New Roman" w:hAnsi="Times New Roman"/>
          <w:color w:val="000000"/>
          <w:sz w:val="28"/>
          <w:lang w:val="ru-RU"/>
        </w:rPr>
        <w:t>сия гидролог. Природные ледники: горные и покровные. Профессия гляциолог.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Многолетняя </w:t>
      </w:r>
      <w:r w:rsidRPr="00911EA9">
        <w:rPr>
          <w:rFonts w:ascii="Times New Roman" w:hAnsi="Times New Roman"/>
          <w:color w:val="000000"/>
          <w:sz w:val="28"/>
          <w:lang w:val="ru-RU"/>
        </w:rPr>
        <w:t>мерзлота. Болота, их образование.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 защиты.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Человек и гидросфера. Использование человеком энергии воды.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</w:t>
      </w:r>
      <w:r w:rsidRPr="00911EA9">
        <w:rPr>
          <w:rFonts w:ascii="Times New Roman" w:hAnsi="Times New Roman"/>
          <w:color w:val="000000"/>
          <w:sz w:val="28"/>
          <w:lang w:val="ru-RU"/>
        </w:rPr>
        <w:t>. Сравнение двух рек (России и мира) по заданным признакам.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плану в форме презентации.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3. Составление перечня поверхностных водных объектов своего края и их систематизация в форме таблицы.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Тема 2. Атмос</w:t>
      </w:r>
      <w:r w:rsidRPr="00911EA9">
        <w:rPr>
          <w:rFonts w:ascii="Times New Roman" w:hAnsi="Times New Roman"/>
          <w:b/>
          <w:color w:val="000000"/>
          <w:sz w:val="28"/>
          <w:lang w:val="ru-RU"/>
        </w:rPr>
        <w:t>фера — воздушная оболочка Земли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Воздушная оболочка Земли: газовый состав, строение и значение атмосферы.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</w:t>
      </w:r>
      <w:r w:rsidRPr="00911EA9">
        <w:rPr>
          <w:rFonts w:ascii="Times New Roman" w:hAnsi="Times New Roman"/>
          <w:color w:val="000000"/>
          <w:sz w:val="28"/>
          <w:lang w:val="ru-RU"/>
        </w:rPr>
        <w:t>соты 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Роза ветров. Бризы. Муссоны.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Погода и её пок</w:t>
      </w:r>
      <w:r w:rsidRPr="00911EA9">
        <w:rPr>
          <w:rFonts w:ascii="Times New Roman" w:hAnsi="Times New Roman"/>
          <w:color w:val="000000"/>
          <w:sz w:val="28"/>
          <w:lang w:val="ru-RU"/>
        </w:rPr>
        <w:t>азатели. Причины изменения погоды.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Человек и атмосфера. Взаимовлияние человека и атмосферы. Адаптация человека к климатическим условиям. П</w:t>
      </w:r>
      <w:r w:rsidRPr="00911EA9">
        <w:rPr>
          <w:rFonts w:ascii="Times New Roman" w:hAnsi="Times New Roman"/>
          <w:color w:val="000000"/>
          <w:sz w:val="28"/>
          <w:lang w:val="ru-RU"/>
        </w:rPr>
        <w:t>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</w:t>
      </w:r>
      <w:r w:rsidRPr="00911EA9">
        <w:rPr>
          <w:rFonts w:ascii="Times New Roman" w:hAnsi="Times New Roman"/>
          <w:color w:val="000000"/>
          <w:sz w:val="28"/>
          <w:lang w:val="ru-RU"/>
        </w:rPr>
        <w:t>ог. Дистанционные методы в исследовании влияния человека на воздушную оболочку Земли.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 за погодой своей местности.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2. Анализ графиков суточного хода температуры воздуха и относительной влажности с </w:t>
      </w:r>
      <w:r w:rsidRPr="00911EA9">
        <w:rPr>
          <w:rFonts w:ascii="Times New Roman" w:hAnsi="Times New Roman"/>
          <w:color w:val="000000"/>
          <w:sz w:val="28"/>
          <w:lang w:val="ru-RU"/>
        </w:rPr>
        <w:t>целью установления зависимости между данными элементами погоды.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Биосфера — оболочка жизни. Границы биосферы. Профессии биогеограф и геоэколог. Растительный и животный мир Земли. Разнообразие животного и растительного </w:t>
      </w:r>
      <w:r w:rsidRPr="00911EA9">
        <w:rPr>
          <w:rFonts w:ascii="Times New Roman" w:hAnsi="Times New Roman"/>
          <w:color w:val="000000"/>
          <w:sz w:val="28"/>
          <w:lang w:val="ru-RU"/>
        </w:rPr>
        <w:t>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Человек как часть биосферы. Распространение людей на Земле.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Исследования и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экологические проблемы.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Практические работы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Взаимосвязь оболочек Земли. Понятие о природном комплексе. Природно-территориальный комплекс. Глобал</w:t>
      </w:r>
      <w:r w:rsidRPr="00911EA9">
        <w:rPr>
          <w:rFonts w:ascii="Times New Roman" w:hAnsi="Times New Roman"/>
          <w:color w:val="000000"/>
          <w:sz w:val="28"/>
          <w:lang w:val="ru-RU"/>
        </w:rPr>
        <w:t>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</w:t>
      </w:r>
      <w:r w:rsidRPr="00911EA9">
        <w:rPr>
          <w:rFonts w:ascii="Times New Roman" w:hAnsi="Times New Roman"/>
          <w:color w:val="000000"/>
          <w:sz w:val="28"/>
          <w:lang w:val="ru-RU"/>
        </w:rPr>
        <w:t>е территории. Всемирное наследие ЮНЕСКО.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Раздел 1. Главные закономерности природы Земли 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1. Географическая оболочка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Географическая </w:t>
      </w:r>
      <w:r w:rsidRPr="00911EA9">
        <w:rPr>
          <w:rFonts w:ascii="Times New Roman" w:hAnsi="Times New Roman"/>
          <w:color w:val="000000"/>
          <w:sz w:val="28"/>
          <w:lang w:val="ru-RU"/>
        </w:rPr>
        <w:t>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поясность. Современные исследования по сохранению важнейших биотопов Земли.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Практическа</w:t>
      </w:r>
      <w:r w:rsidRPr="00911EA9">
        <w:rPr>
          <w:rFonts w:ascii="Times New Roman" w:hAnsi="Times New Roman"/>
          <w:b/>
          <w:color w:val="000000"/>
          <w:sz w:val="28"/>
          <w:lang w:val="ru-RU"/>
        </w:rPr>
        <w:t>я работа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Выявление проявления широтной зональности по картам природных зон.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2. Литосфера и рельеф Земли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История Земли как планеты. Литосферные плиты и их движение. Материки, океаны и части света. Сейсмические пояса Земли. Формирование современного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рельефа Земли. Внешние и внутренние процессы рельефообразования. Полезные ископаемые.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1. Анализ физической карты и карты строения земной коры с целью </w:t>
      </w: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выявления закономерностей распространения крупных форм рельефа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>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2. Объяснение вулкани</w:t>
      </w:r>
      <w:r w:rsidRPr="00911EA9">
        <w:rPr>
          <w:rFonts w:ascii="Times New Roman" w:hAnsi="Times New Roman"/>
          <w:color w:val="000000"/>
          <w:sz w:val="28"/>
          <w:lang w:val="ru-RU"/>
        </w:rPr>
        <w:t>ческих или сейсмических событий, о которых говорится в тексте.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3. Атмосфера и климаты Земли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Закономерности распределения температуры воздуха. Закономерности распределения атмосферных осадков. Пояса атмосферного давления на Земле. Воздушные массы, их 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типы. Преобладающие ветры — тропические </w:t>
      </w: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(экваториальные) муссоны, пассаты тропических широт, западные ветры. Разнообразие климата на Земле. Климатообразующие факторы: географическое положение, океанические течения, особенности циркуляции атмосферы (типы во</w:t>
      </w:r>
      <w:r w:rsidRPr="00911EA9">
        <w:rPr>
          <w:rFonts w:ascii="Times New Roman" w:hAnsi="Times New Roman"/>
          <w:color w:val="000000"/>
          <w:sz w:val="28"/>
          <w:lang w:val="ru-RU"/>
        </w:rPr>
        <w:t>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Влияние климатических условий на жизнь людей. Влияние современной хозяйственной деятельности людей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сезонам года. Климатограмма как графическая форма отражения климатических особенностей терр</w:t>
      </w:r>
      <w:r w:rsidRPr="00911EA9">
        <w:rPr>
          <w:rFonts w:ascii="Times New Roman" w:hAnsi="Times New Roman"/>
          <w:color w:val="000000"/>
          <w:sz w:val="28"/>
          <w:lang w:val="ru-RU"/>
        </w:rPr>
        <w:t>итории.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Описание климата территории по климатической карте и климатограмме.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4. Мировой океан — основная часть гидросферы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Мировой океан и его части. Тихий, Атлантический, Индийский и Северный Ледовитый океаны. Южный океан и проб</w:t>
      </w:r>
      <w:r w:rsidRPr="00911EA9">
        <w:rPr>
          <w:rFonts w:ascii="Times New Roman" w:hAnsi="Times New Roman"/>
          <w:color w:val="000000"/>
          <w:sz w:val="28"/>
          <w:lang w:val="ru-RU"/>
        </w:rPr>
        <w:t>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течений на климат. Солёность поверхностных вод Мирового океана, её измерение. Карта с</w:t>
      </w:r>
      <w:r w:rsidRPr="00911EA9">
        <w:rPr>
          <w:rFonts w:ascii="Times New Roman" w:hAnsi="Times New Roman"/>
          <w:color w:val="000000"/>
          <w:sz w:val="28"/>
          <w:lang w:val="ru-RU"/>
        </w:rPr>
        <w:t>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опресняющего влияния речных вод и вод ледников. Образование льдов в Мировом океане. Измен</w:t>
      </w:r>
      <w:r w:rsidRPr="00911EA9">
        <w:rPr>
          <w:rFonts w:ascii="Times New Roman" w:hAnsi="Times New Roman"/>
          <w:color w:val="000000"/>
          <w:sz w:val="28"/>
          <w:lang w:val="ru-RU"/>
        </w:rPr>
        <w:t>ения ледовитости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Экологические проблемы Мирового океана.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1. Выявление </w:t>
      </w: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закономерностей из</w:t>
      </w:r>
      <w:r w:rsidRPr="00911EA9">
        <w:rPr>
          <w:rFonts w:ascii="Times New Roman" w:hAnsi="Times New Roman"/>
          <w:color w:val="000000"/>
          <w:sz w:val="28"/>
          <w:lang w:val="ru-RU"/>
        </w:rPr>
        <w:t>менения солёности поверхностных вод Мирового океана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 xml:space="preserve"> и распространения тёплых и холодных течений у западных и восточных побережий материков.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2. Сравнение двух океанов по плану с использованием нескольких источников географической информации.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Раздел 2. Чело</w:t>
      </w:r>
      <w:r w:rsidRPr="00911EA9">
        <w:rPr>
          <w:rFonts w:ascii="Times New Roman" w:hAnsi="Times New Roman"/>
          <w:b/>
          <w:color w:val="000000"/>
          <w:sz w:val="28"/>
          <w:lang w:val="ru-RU"/>
        </w:rPr>
        <w:t>вечество на Земле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1. Численность населения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Заселение Земли человеком. Современная численность населения мира. Изменение численности населения во времени. Методы определения </w:t>
      </w: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численности населения, переписи населения. Факторы, влияющие на рост численно</w:t>
      </w:r>
      <w:r w:rsidRPr="00911EA9">
        <w:rPr>
          <w:rFonts w:ascii="Times New Roman" w:hAnsi="Times New Roman"/>
          <w:color w:val="000000"/>
          <w:sz w:val="28"/>
          <w:lang w:val="ru-RU"/>
        </w:rPr>
        <w:t>сти населения. Размещение и плотность населения.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1. Определение, сравнение </w:t>
      </w: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темпов изменения численности населения отдельных регионов мира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 xml:space="preserve"> по статистическим материалам.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2. Определение и сравнение различий в численности, плотности населен</w:t>
      </w:r>
      <w:r w:rsidRPr="00911EA9">
        <w:rPr>
          <w:rFonts w:ascii="Times New Roman" w:hAnsi="Times New Roman"/>
          <w:color w:val="000000"/>
          <w:sz w:val="28"/>
          <w:lang w:val="ru-RU"/>
        </w:rPr>
        <w:t>ия отдельных стран по разным источникам.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Тема 2. Страны и народы мира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Народы и религии мира. Этнический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основные её виды: сельское хозяйство, промышленность, сфера услуг. Их влияние на природные комплексы. Комплексные карты. Города и сельские поселения. Культурно-исторические регионы мира. Многообразие стран, их основные типы. Профессия менеджер в сфере тур</w:t>
      </w:r>
      <w:r w:rsidRPr="00911EA9">
        <w:rPr>
          <w:rFonts w:ascii="Times New Roman" w:hAnsi="Times New Roman"/>
          <w:color w:val="000000"/>
          <w:sz w:val="28"/>
          <w:lang w:val="ru-RU"/>
        </w:rPr>
        <w:t>изма, экскурсовод.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Сравнение занятий населения двух стран по комплексным картам.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Раздел 3. Материки и страны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1. Южные материки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Африка. Австралия и Океания. Южная Америка. Антарктида. История открытия. Географическое </w:t>
      </w:r>
      <w:r w:rsidRPr="00911EA9">
        <w:rPr>
          <w:rFonts w:ascii="Times New Roman" w:hAnsi="Times New Roman"/>
          <w:color w:val="000000"/>
          <w:sz w:val="28"/>
          <w:lang w:val="ru-RU"/>
        </w:rPr>
        <w:t>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твенной деятельности человека. Антарктида — уникальный материк на Земле. Освоение человеком Антарктиды. Цели международных исследований материка в </w:t>
      </w:r>
      <w:r>
        <w:rPr>
          <w:rFonts w:ascii="Times New Roman" w:hAnsi="Times New Roman"/>
          <w:color w:val="000000"/>
          <w:sz w:val="28"/>
        </w:rPr>
        <w:t>XX</w:t>
      </w:r>
      <w:r w:rsidRPr="00911EA9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вв. Современные исследования в Антарктиде. Роль России в открытиях и исследованиях ледового континента</w:t>
      </w:r>
      <w:r w:rsidRPr="00911EA9">
        <w:rPr>
          <w:rFonts w:ascii="Times New Roman" w:hAnsi="Times New Roman"/>
          <w:color w:val="000000"/>
          <w:sz w:val="28"/>
          <w:lang w:val="ru-RU"/>
        </w:rPr>
        <w:t>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Сравнение географического положения двух (любых) южных материков.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2. Объяснение годового хода температур и режима выпадения атмосферных осадков в экваториальном климатическом поясе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3. Сравнение особенностей климата Африки, Южной Ам</w:t>
      </w:r>
      <w:r w:rsidRPr="00911EA9">
        <w:rPr>
          <w:rFonts w:ascii="Times New Roman" w:hAnsi="Times New Roman"/>
          <w:color w:val="000000"/>
          <w:sz w:val="28"/>
          <w:lang w:val="ru-RU"/>
        </w:rPr>
        <w:t>ерики и Австралии по плану.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4. Описание Австралии или одной из стран Африки или Южной Америки по географическим картам.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5. Объяснение особенностей размещения населения Австралии или одной из стран Африки или Южной Америки.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Северные материки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Северна</w:t>
      </w:r>
      <w:r w:rsidRPr="00911EA9">
        <w:rPr>
          <w:rFonts w:ascii="Times New Roman" w:hAnsi="Times New Roman"/>
          <w:color w:val="000000"/>
          <w:sz w:val="28"/>
          <w:lang w:val="ru-RU"/>
        </w:rPr>
        <w:t>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</w:t>
      </w:r>
      <w:r w:rsidRPr="00911EA9">
        <w:rPr>
          <w:rFonts w:ascii="Times New Roman" w:hAnsi="Times New Roman"/>
          <w:color w:val="000000"/>
          <w:sz w:val="28"/>
          <w:lang w:val="ru-RU"/>
        </w:rPr>
        <w:t>ленности населения страны. Изменение природы под влиянием хозяйственной деятельности человека.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зон современного вулканизма и землетрясений на территории Северной Америки и Евразии.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2. Объяснение климатическ</w:t>
      </w:r>
      <w:r w:rsidRPr="00911EA9">
        <w:rPr>
          <w:rFonts w:ascii="Times New Roman" w:hAnsi="Times New Roman"/>
          <w:color w:val="000000"/>
          <w:sz w:val="28"/>
          <w:lang w:val="ru-RU"/>
        </w:rPr>
        <w:t>их различий территорий, находящихся на одной географической широте, на примере умеренного климатического пляса.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3. Представление в виде таблицы информации о компонентах природы одной из природных зон на основе анализа нескольких источников информации.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4. О</w:t>
      </w:r>
      <w:r w:rsidRPr="00911EA9">
        <w:rPr>
          <w:rFonts w:ascii="Times New Roman" w:hAnsi="Times New Roman"/>
          <w:color w:val="000000"/>
          <w:sz w:val="28"/>
          <w:lang w:val="ru-RU"/>
        </w:rPr>
        <w:t>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3. Взаимодействие природы и общества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Влияние закономерностей географической оболочки на жизнь и дея</w:t>
      </w:r>
      <w:r w:rsidRPr="00911EA9">
        <w:rPr>
          <w:rFonts w:ascii="Times New Roman" w:hAnsi="Times New Roman"/>
          <w:color w:val="000000"/>
          <w:sz w:val="28"/>
          <w:lang w:val="ru-RU"/>
        </w:rPr>
        <w:t>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природоохранной деятельности на современном этапе (Международный союз охраны приро</w:t>
      </w:r>
      <w:r w:rsidRPr="00911EA9">
        <w:rPr>
          <w:rFonts w:ascii="Times New Roman" w:hAnsi="Times New Roman"/>
          <w:color w:val="000000"/>
          <w:sz w:val="28"/>
          <w:lang w:val="ru-RU"/>
        </w:rPr>
        <w:t>ды, Международная гидрографическая организация, ЮНЕСКО и др.).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Программа ООН и цели устой</w:t>
      </w:r>
      <w:r w:rsidRPr="00911EA9">
        <w:rPr>
          <w:rFonts w:ascii="Times New Roman" w:hAnsi="Times New Roman"/>
          <w:color w:val="000000"/>
          <w:sz w:val="28"/>
          <w:lang w:val="ru-RU"/>
        </w:rPr>
        <w:t>чивого развития. Всемирное наследие ЮНЕСКО: природные и культурные объекты.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Характеристика изменений компонентов природы на территории одной из стран мира в результате деятельности человека.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Раздел 1. Географическое </w:t>
      </w:r>
      <w:r w:rsidRPr="00911EA9">
        <w:rPr>
          <w:rFonts w:ascii="Times New Roman" w:hAnsi="Times New Roman"/>
          <w:b/>
          <w:color w:val="000000"/>
          <w:sz w:val="28"/>
          <w:lang w:val="ru-RU"/>
        </w:rPr>
        <w:t>пространство России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формирования и освоения территории России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История освоения и заселения территории современной России в </w:t>
      </w:r>
      <w:r>
        <w:rPr>
          <w:rFonts w:ascii="Times New Roman" w:hAnsi="Times New Roman"/>
          <w:color w:val="000000"/>
          <w:sz w:val="28"/>
        </w:rPr>
        <w:t>XI</w:t>
      </w:r>
      <w:r w:rsidRPr="00911EA9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вв. Расширение территории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911EA9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вв. Русские первопроходцы. Изменения внешних границ России в ХХ в</w:t>
      </w:r>
      <w:r w:rsidRPr="00911EA9">
        <w:rPr>
          <w:rFonts w:ascii="Times New Roman" w:hAnsi="Times New Roman"/>
          <w:color w:val="000000"/>
          <w:sz w:val="28"/>
          <w:lang w:val="ru-RU"/>
        </w:rPr>
        <w:t>. Воссоединение Крыма с Россией.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Представление в виде таблицы сведений об изменении границ России на разных исторических этапах на основе анализа географических карт.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2. Географическое положение и границы России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Государственная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зона Российской Федерации. Географическое положение России. Виды географиче</w:t>
      </w:r>
      <w:r w:rsidRPr="00911EA9">
        <w:rPr>
          <w:rFonts w:ascii="Times New Roman" w:hAnsi="Times New Roman"/>
          <w:color w:val="000000"/>
          <w:sz w:val="28"/>
          <w:lang w:val="ru-RU"/>
        </w:rPr>
        <w:t>ского положения. Страны — соседи России. Ближнее и дальнее зарубежье. Моря, омывающие территорию России.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3. Время на территории России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Россия на карте часовых поясов мира. Карта часовых зон России. Местное, поясное и зональное время: роль в хозяйстве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и жизни людей.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Определение различия во времени для разных городов России по карте часовых зон.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4. Административно-территориальное устройство России. Районирование территории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Федеративное устройство России. Субъекты Российской </w:t>
      </w:r>
      <w:r w:rsidRPr="00911EA9">
        <w:rPr>
          <w:rFonts w:ascii="Times New Roman" w:hAnsi="Times New Roman"/>
          <w:color w:val="000000"/>
          <w:sz w:val="28"/>
          <w:lang w:val="ru-RU"/>
        </w:rPr>
        <w:t>Федерации, их равноправие и разнообразие. Основные виды субъектов Российской Федерации. Федеральные округа. Районирование как метод географических исследований и территориального управления. Виды районирования территории. Макрорегионы России: Западный (Евр</w:t>
      </w:r>
      <w:r w:rsidRPr="00911EA9">
        <w:rPr>
          <w:rFonts w:ascii="Times New Roman" w:hAnsi="Times New Roman"/>
          <w:color w:val="000000"/>
          <w:sz w:val="28"/>
          <w:lang w:val="ru-RU"/>
        </w:rPr>
        <w:t>опейская часть) и Восточный (Азиатская часть); их границы и состав. Крупные географические районы России: Европейский Север России и Северо-Запад России, Центральная Россия, Поволжье, Юг Европейской части России, Урал, Сибирь и Дальний Восток.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Практическая</w:t>
      </w: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 работа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Раздел 2. Природа России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1. Природные условия и ресурсы России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Природные условия и п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риродные ресурсы. Классификации природных ресурсов. Природно-ресурсный капитал и экологический потенциал России. </w:t>
      </w: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Принципы рационального природопользования и методы их реализации. Минеральные ресурсы страны и проблемы их рационального использования. Основны</w:t>
      </w:r>
      <w:r w:rsidRPr="00911EA9">
        <w:rPr>
          <w:rFonts w:ascii="Times New Roman" w:hAnsi="Times New Roman"/>
          <w:color w:val="000000"/>
          <w:sz w:val="28"/>
          <w:lang w:val="ru-RU"/>
        </w:rPr>
        <w:t>е ресурсные базы. Природные ресурсы суши и морей, омывающих Россию.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Характеристика природно-ресурсного капитала своего края по картам и статистическим материалам.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2. Геологическое строение, рельеф и полезные ископаемые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Основные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этапы формирования земной коры на территории России. Основные тектонические структуры на территории России. Платформы и плиты. Пояса горообразования. Геохронологическая таблица. Основные формы рельефа и особенности их распространения на территории России.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Зависимость между тектоническим строением, рельефом и размещением основных групп полезных ископаемых по территории страны.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Влияние внутренних и внешних процессов на формирование рельефа. Современные процессы, формирующие рельеф. Области современного гороо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бразования, землетрясений и вулканизма. Древнее и </w:t>
      </w: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современное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 xml:space="preserve"> оледенения. Опасные геологические природные явления и их распространение по территории России. Изменение рельефа под влиянием деятельности человека. Антропогенные формы рельефа. Особенности рель</w:t>
      </w:r>
      <w:r w:rsidRPr="00911EA9">
        <w:rPr>
          <w:rFonts w:ascii="Times New Roman" w:hAnsi="Times New Roman"/>
          <w:color w:val="000000"/>
          <w:sz w:val="28"/>
          <w:lang w:val="ru-RU"/>
        </w:rPr>
        <w:t>ефа своего края.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по территории России опасных геологических явлений.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2. Объяснение особенностей рельефа своего края.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3. Климат и климатические ресурсы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Факторы, определяющие климат России. Влияние </w:t>
      </w:r>
      <w:r w:rsidRPr="00911EA9">
        <w:rPr>
          <w:rFonts w:ascii="Times New Roman" w:hAnsi="Times New Roman"/>
          <w:color w:val="000000"/>
          <w:sz w:val="28"/>
          <w:lang w:val="ru-RU"/>
        </w:rPr>
        <w:t>географического положения на климат России. Солнечная радиация и её виды. Влияние на климат России подстилающей поверхности и рельефа. Основные типы воздушных масс и их циркуляция на территории России. Распределение температуры воздуха, атмосферных осадков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по территории России. Коэффициент увлажнения.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Климатические пояса и типы климатов России, их характеристики. Атмосферные фронты, циклоны и антициклоны. Тропические циклоны и регионы России, подверженные их влиянию. Карты погоды. Изменение климата под влия</w:t>
      </w:r>
      <w:r w:rsidRPr="00911EA9">
        <w:rPr>
          <w:rFonts w:ascii="Times New Roman" w:hAnsi="Times New Roman"/>
          <w:color w:val="000000"/>
          <w:sz w:val="28"/>
          <w:lang w:val="ru-RU"/>
        </w:rPr>
        <w:t>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возможные следствия. Способы адаптации человека к разнообразным климатическим условия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м на </w:t>
      </w: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территории страны. Агроклиматические ресурсы. Опасные и неблагоприятные метеорологические явления. Наблюдаемые климатические изменения на территории России и их возможные следствия. Особенности климата своего края.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Описание и пр</w:t>
      </w:r>
      <w:r w:rsidRPr="00911EA9">
        <w:rPr>
          <w:rFonts w:ascii="Times New Roman" w:hAnsi="Times New Roman"/>
          <w:color w:val="000000"/>
          <w:sz w:val="28"/>
          <w:lang w:val="ru-RU"/>
        </w:rPr>
        <w:t>огнозирование погоды территории по карте погоды.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2. 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страны.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3. Оценка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влияния основных климатических показателей своего края на жизнь и хозяйственную деятельность населения.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4. Моря России. Внутренние воды и водные ресурсы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Моря как аквальные ПК. Реки России. Распределение рек по бассейнам океанов. Главные речные систе</w:t>
      </w:r>
      <w:r w:rsidRPr="00911EA9">
        <w:rPr>
          <w:rFonts w:ascii="Times New Roman" w:hAnsi="Times New Roman"/>
          <w:color w:val="000000"/>
          <w:sz w:val="28"/>
          <w:lang w:val="ru-RU"/>
        </w:rPr>
        <w:t>мы России. Опасные гидрологические природные явления и их распространение по территории России. Роль рек в жизни населения и развитии хозяйства России.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Крупнейшие озёра, их происхождение. Болота. Подземные воды. Ледники. Многолетняя мерзлота. Неравномернос</w:t>
      </w:r>
      <w:r w:rsidRPr="00911EA9">
        <w:rPr>
          <w:rFonts w:ascii="Times New Roman" w:hAnsi="Times New Roman"/>
          <w:color w:val="000000"/>
          <w:sz w:val="28"/>
          <w:lang w:val="ru-RU"/>
        </w:rPr>
        <w:t>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ресурсы своего региона и своей местности.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Практические </w:t>
      </w:r>
      <w:r w:rsidRPr="00911EA9">
        <w:rPr>
          <w:rFonts w:ascii="Times New Roman" w:hAnsi="Times New Roman"/>
          <w:b/>
          <w:color w:val="000000"/>
          <w:sz w:val="28"/>
          <w:lang w:val="ru-RU"/>
        </w:rPr>
        <w:t>работы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Сравнение особенностей режима и характера течения двух рек России.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2. Объяснение распространения опасных гидрологических природных явлений на территории страны.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5. Природно-хозяйственные зоны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Почва — особый компонент природы. Факторы образо</w:t>
      </w:r>
      <w:r w:rsidRPr="00911EA9">
        <w:rPr>
          <w:rFonts w:ascii="Times New Roman" w:hAnsi="Times New Roman"/>
          <w:color w:val="000000"/>
          <w:sz w:val="28"/>
          <w:lang w:val="ru-RU"/>
        </w:rPr>
        <w:t>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использования. Меры по сохранению плодородия почв: мелиорация земель, борьба с эрозией п</w:t>
      </w:r>
      <w:r w:rsidRPr="00911EA9">
        <w:rPr>
          <w:rFonts w:ascii="Times New Roman" w:hAnsi="Times New Roman"/>
          <w:color w:val="000000"/>
          <w:sz w:val="28"/>
          <w:lang w:val="ru-RU"/>
        </w:rPr>
        <w:t>очв и их загрязнением.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различных природно-хозяйственных зон России.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Природно-хозяйственные зоны России: взаимосвязь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и взаимообусловленность их компонентов.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Высотная поясность в горах на территории России.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Природные ресурсы природно-хозяйственных зон и их использование, экологические проблемы. Прогнозируемые последствия изменений климата для разных природно-хозяйственны</w:t>
      </w:r>
      <w:r w:rsidRPr="00911EA9">
        <w:rPr>
          <w:rFonts w:ascii="Times New Roman" w:hAnsi="Times New Roman"/>
          <w:color w:val="000000"/>
          <w:sz w:val="28"/>
          <w:lang w:val="ru-RU"/>
        </w:rPr>
        <w:t>х зон на территории России.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Особо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Объяснение различий структуры высотной поя</w:t>
      </w:r>
      <w:r w:rsidRPr="00911EA9">
        <w:rPr>
          <w:rFonts w:ascii="Times New Roman" w:hAnsi="Times New Roman"/>
          <w:color w:val="000000"/>
          <w:sz w:val="28"/>
          <w:lang w:val="ru-RU"/>
        </w:rPr>
        <w:t>сности в горных системах.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2. 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Раздел 3. Население России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 w:rsidRPr="00911EA9">
        <w:rPr>
          <w:rFonts w:ascii="Times New Roman" w:hAnsi="Times New Roman"/>
          <w:b/>
          <w:color w:val="000000"/>
          <w:sz w:val="28"/>
          <w:lang w:val="ru-RU"/>
        </w:rPr>
        <w:t>Численность населения России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Динамика численности населения России в </w:t>
      </w:r>
      <w:r>
        <w:rPr>
          <w:rFonts w:ascii="Times New Roman" w:hAnsi="Times New Roman"/>
          <w:color w:val="000000"/>
          <w:sz w:val="28"/>
        </w:rPr>
        <w:t>XX</w:t>
      </w:r>
      <w:r w:rsidRPr="00911EA9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вв. и факторы, определяющие её. Переписи населения России. Естественное движение населения. Рождаемость, смертность, естественный прирост населения России и их географические разли</w:t>
      </w:r>
      <w:r w:rsidRPr="00911EA9">
        <w:rPr>
          <w:rFonts w:ascii="Times New Roman" w:hAnsi="Times New Roman"/>
          <w:color w:val="000000"/>
          <w:sz w:val="28"/>
          <w:lang w:val="ru-RU"/>
        </w:rPr>
        <w:t>чия в пределах разных регионов России. Геодемографическое положение России. Основные меры современной демографической политики государства. Общий прирост населения. Миграции (механическое движение населения). Внешние и внутренние миграции. Эмиграция и имми</w:t>
      </w:r>
      <w:r w:rsidRPr="00911EA9">
        <w:rPr>
          <w:rFonts w:ascii="Times New Roman" w:hAnsi="Times New Roman"/>
          <w:color w:val="000000"/>
          <w:sz w:val="28"/>
          <w:lang w:val="ru-RU"/>
        </w:rPr>
        <w:t>грация. Миграционный прирост населения. Причины миграций и основные направления миграционных потоков. Причины миграций и основные направления миграционных потоков России в разные исторические периоды. Государственная миграционная политика Российской Федера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ции. Различные варианты </w:t>
      </w: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прогнозов изменения численности населения России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>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</w:t>
      </w:r>
      <w:r w:rsidRPr="00911EA9">
        <w:rPr>
          <w:rFonts w:ascii="Times New Roman" w:hAnsi="Times New Roman"/>
          <w:color w:val="000000"/>
          <w:sz w:val="28"/>
          <w:lang w:val="ru-RU"/>
        </w:rPr>
        <w:t>и или своего региона.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Тема 2. Территориальные особенности размещения населения России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Географические особенности размещения населения: их обусловленность природными, историческими и социально-экономическими факторами. Основная полоса расселения. Плотность 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населения как показатель освоенности территории. Различия в плотности населения в географических районах и субъектах Российской Федерации. Городское и сельское население. Виды городских и сельских населённых пунктов. </w:t>
      </w: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Урбанизация в России. Крупнейшие города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и городские агломерации. Классификация городов по численности населения. Роль городов в жизни страны. Функции городов России. Монофункциональные города. Сельская местность и современные тенденции сельского расселения.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3. Народы и религии России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Росс</w:t>
      </w:r>
      <w:r w:rsidRPr="00911EA9">
        <w:rPr>
          <w:rFonts w:ascii="Times New Roman" w:hAnsi="Times New Roman"/>
          <w:color w:val="000000"/>
          <w:sz w:val="28"/>
          <w:lang w:val="ru-RU"/>
        </w:rPr>
        <w:t>ия — многонациональное государство. Многонациональность как специфический фактор формирования и развития России. Языковая классификация народов России. Крупнейшие народы России и их расселение. Титульные этносы. География религий. Объекты Всемирного культу</w:t>
      </w:r>
      <w:r w:rsidRPr="00911EA9">
        <w:rPr>
          <w:rFonts w:ascii="Times New Roman" w:hAnsi="Times New Roman"/>
          <w:color w:val="000000"/>
          <w:sz w:val="28"/>
          <w:lang w:val="ru-RU"/>
        </w:rPr>
        <w:t>рного наследия ЮНЕСКО на территории России.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Построение картограммы «Доля титульных этносов в численности населения республик и автономных округов РФ».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Тема 4. Половой и возрастной состав населения России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Половой и возрастной состав н</w:t>
      </w:r>
      <w:r w:rsidRPr="00911EA9">
        <w:rPr>
          <w:rFonts w:ascii="Times New Roman" w:hAnsi="Times New Roman"/>
          <w:color w:val="000000"/>
          <w:sz w:val="28"/>
          <w:lang w:val="ru-RU"/>
        </w:rPr>
        <w:t>аселения России. Половозрастная структура населения России в географических районах и субъектах Российской Федерации и факторы, её определяющие. Половозрастные пирамиды. Демографическая нагрузка. Средняя прогнозируемая (ожидаемая) продолжительность жизни м</w:t>
      </w:r>
      <w:r w:rsidRPr="00911EA9">
        <w:rPr>
          <w:rFonts w:ascii="Times New Roman" w:hAnsi="Times New Roman"/>
          <w:color w:val="000000"/>
          <w:sz w:val="28"/>
          <w:lang w:val="ru-RU"/>
        </w:rPr>
        <w:t>ужского и женского населения России.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Объяснение динамики половозрастного состава населения России на основе анализа половозрастных пирамид.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Тема 5. Человеческий капитал России</w:t>
      </w:r>
    </w:p>
    <w:p w:rsidR="005E0EBD" w:rsidRDefault="007C1959">
      <w:pPr>
        <w:spacing w:after="0" w:line="264" w:lineRule="auto"/>
        <w:ind w:firstLine="600"/>
        <w:jc w:val="both"/>
      </w:pPr>
      <w:r w:rsidRPr="00911EA9">
        <w:rPr>
          <w:rFonts w:ascii="Times New Roman" w:hAnsi="Times New Roman"/>
          <w:color w:val="000000"/>
          <w:sz w:val="28"/>
          <w:lang w:val="ru-RU"/>
        </w:rPr>
        <w:t>Понятие человеческого капитала. Трудовые ресурсы, рабочая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сила. Неравномерность распределения трудоспособного населения по территории страны. Географические различия в уровне занятости населения России и факторы, их определяющие. Качество населения и показатели, характеризующие его. </w:t>
      </w:r>
      <w:proofErr w:type="gramStart"/>
      <w:r>
        <w:rPr>
          <w:rFonts w:ascii="Times New Roman" w:hAnsi="Times New Roman"/>
          <w:color w:val="000000"/>
          <w:sz w:val="28"/>
        </w:rPr>
        <w:t>ИЧР и его географические разл</w:t>
      </w:r>
      <w:r>
        <w:rPr>
          <w:rFonts w:ascii="Times New Roman" w:hAnsi="Times New Roman"/>
          <w:color w:val="000000"/>
          <w:sz w:val="28"/>
        </w:rPr>
        <w:t>ичия.</w:t>
      </w:r>
      <w:proofErr w:type="gramEnd"/>
    </w:p>
    <w:p w:rsidR="005E0EBD" w:rsidRDefault="007C195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5E0EBD" w:rsidRPr="00911EA9" w:rsidRDefault="007C19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Классификация Федеральных округов по особенностям естественного и механического движения населения.</w:t>
      </w: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Раздел 1. Хозяйство России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1. Общая характеристика хозяйства России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Состав хозяйства: важнейшие межотраслевые 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связи с природными ресурсами. Факторы производства. </w:t>
      </w: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Экономико-географическое положение (Э</w:t>
      </w:r>
      <w:r w:rsidRPr="00911EA9">
        <w:rPr>
          <w:rFonts w:ascii="Times New Roman" w:hAnsi="Times New Roman"/>
          <w:color w:val="000000"/>
          <w:sz w:val="28"/>
          <w:lang w:val="ru-RU"/>
        </w:rPr>
        <w:t>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России: территории опережающего развития, основная зона хозяйственного освоения, Арктическая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зона и зона Севера. «Стратегия пространственного развития Российской Федерации на период до 2025 года»: цели, задачи, приоритеты и направления пространственного развития страны. Субъекты Российской Федерации, выделяемые в «Стратегии пространственного разв</w:t>
      </w:r>
      <w:r w:rsidRPr="00911EA9">
        <w:rPr>
          <w:rFonts w:ascii="Times New Roman" w:hAnsi="Times New Roman"/>
          <w:color w:val="000000"/>
          <w:sz w:val="28"/>
          <w:lang w:val="ru-RU"/>
        </w:rPr>
        <w:t>ития Российской Федерации» как «геостратегические территории».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Производственный капитал. Распределение производственного капитала по территории страны. Условия и факторы размещения хозяйства.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333333"/>
          <w:sz w:val="28"/>
          <w:lang w:val="ru-RU"/>
        </w:rPr>
        <w:t>Практическая работа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333333"/>
          <w:sz w:val="28"/>
          <w:lang w:val="ru-RU"/>
        </w:rPr>
        <w:t>1. Определение влияния географического полож</w:t>
      </w:r>
      <w:r w:rsidRPr="00911EA9">
        <w:rPr>
          <w:rFonts w:ascii="Times New Roman" w:hAnsi="Times New Roman"/>
          <w:color w:val="333333"/>
          <w:sz w:val="28"/>
          <w:lang w:val="ru-RU"/>
        </w:rPr>
        <w:t>ения России на особенности отраслевой и территориальной структуры хозяйства.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Тема 2. Топливно-энергетический комплекс (ТЭК)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Нефтяная, газовая и угольная промышленность: география основных современных и перспективных ра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йонов добычи и переработки топливных ресурсов, систем трубопроводов. Место России в мировой добыче основных видов топливных ресурсов. Электроэнергетика. Место России в мировом производстве электроэнергии. </w:t>
      </w: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Основные типы электростанций (атомные, тепловые, ги</w:t>
      </w:r>
      <w:r w:rsidRPr="00911EA9">
        <w:rPr>
          <w:rFonts w:ascii="Times New Roman" w:hAnsi="Times New Roman"/>
          <w:color w:val="000000"/>
          <w:sz w:val="28"/>
          <w:lang w:val="ru-RU"/>
        </w:rPr>
        <w:t>дроэлектростанции, электростанции, использующие возобновляемые источники энергии (ВИЭ), их особенности и доля в производстве электроэнергии.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 xml:space="preserve"> Размещение крупнейших электростанций. Каскады ГЭС. Энергосистемы. Влияние ТЭК на окружающую среду. Основные положен</w:t>
      </w:r>
      <w:r w:rsidRPr="00911EA9">
        <w:rPr>
          <w:rFonts w:ascii="Times New Roman" w:hAnsi="Times New Roman"/>
          <w:color w:val="000000"/>
          <w:sz w:val="28"/>
          <w:lang w:val="ru-RU"/>
        </w:rPr>
        <w:t>ия «Энергетической стратегии России на период до 2035 года».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2. Сравнительная оценка возможностей для </w:t>
      </w:r>
      <w:r w:rsidRPr="00911EA9">
        <w:rPr>
          <w:rFonts w:ascii="Times New Roman" w:hAnsi="Times New Roman"/>
          <w:color w:val="000000"/>
          <w:sz w:val="28"/>
          <w:lang w:val="ru-RU"/>
        </w:rPr>
        <w:t>развития энергетики ВИЭ в отдельных регионах страны.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Тема 3. Металлургический комплекс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чёрных и цветных металлов. Особенности технологии производства чёрных и цветных металлов. Факто</w:t>
      </w:r>
      <w:r w:rsidRPr="00911EA9">
        <w:rPr>
          <w:rFonts w:ascii="Times New Roman" w:hAnsi="Times New Roman"/>
          <w:color w:val="000000"/>
          <w:sz w:val="28"/>
          <w:lang w:val="ru-RU"/>
        </w:rPr>
        <w:t>ры размещения предприятий разных отраслей металлургического комплекса. География металлургии чёрных, лёгких и тяжёлых цветных металлов: основные районы и центры. Металлургические базы России. Влияние металлургии на окружающую среду. Основные положения «Стр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атегии развития чёрной и </w:t>
      </w: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цветной металлургии России до 2030 года», утвержденной распоряжением Правительства Российской Федерации от 28 декабря 2022 г. №4260-р.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333333"/>
          <w:sz w:val="28"/>
          <w:lang w:val="ru-RU"/>
        </w:rPr>
        <w:t>Практическая работа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333333"/>
          <w:sz w:val="28"/>
          <w:lang w:val="ru-RU"/>
        </w:rPr>
        <w:t>1. Выявление факторов, влияющих на себестоимость производства предприятий ме</w:t>
      </w:r>
      <w:r w:rsidRPr="00911EA9">
        <w:rPr>
          <w:rFonts w:ascii="Times New Roman" w:hAnsi="Times New Roman"/>
          <w:color w:val="333333"/>
          <w:sz w:val="28"/>
          <w:lang w:val="ru-RU"/>
        </w:rPr>
        <w:t>таллургического комплекса в различных регионах страны (по выбору)".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Тема 4. Машиностроительный комплекс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</w:t>
      </w:r>
      <w:r w:rsidRPr="00911EA9">
        <w:rPr>
          <w:rFonts w:ascii="Times New Roman" w:hAnsi="Times New Roman"/>
          <w:color w:val="000000"/>
          <w:sz w:val="28"/>
          <w:lang w:val="ru-RU"/>
        </w:rPr>
        <w:t>й. География важнейших отраслей: основные районы и центры. Роль машиностроения в реализации целей политики импортозамещения. Машиностроение и охрана окружающей среды, значение отрасли для создания экологически эффективного оборудования. Перспективы развити</w:t>
      </w:r>
      <w:r w:rsidRPr="00911EA9">
        <w:rPr>
          <w:rFonts w:ascii="Times New Roman" w:hAnsi="Times New Roman"/>
          <w:color w:val="000000"/>
          <w:sz w:val="28"/>
          <w:lang w:val="ru-RU"/>
        </w:rPr>
        <w:t>я машиностроения России. Основные положения документов, определяющих стратегию развития отраслей машиностроительного комплекса.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Выявление факторов, повлиявших на размещение машиностроительного предприятия (по выбору) на основе анализ</w:t>
      </w:r>
      <w:r w:rsidRPr="00911EA9">
        <w:rPr>
          <w:rFonts w:ascii="Times New Roman" w:hAnsi="Times New Roman"/>
          <w:color w:val="000000"/>
          <w:sz w:val="28"/>
          <w:lang w:val="ru-RU"/>
        </w:rPr>
        <w:t>а различных источников информации.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Тема 5. Химико-лесной комплекс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Химическая промышленность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Состав, место и значение в хозяйстве. Факторы размещения предприятий. Место России в мировом производстве химической продукции. География </w:t>
      </w: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важнейших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 xml:space="preserve"> подотраслей: осн</w:t>
      </w:r>
      <w:r w:rsidRPr="00911EA9">
        <w:rPr>
          <w:rFonts w:ascii="Times New Roman" w:hAnsi="Times New Roman"/>
          <w:color w:val="000000"/>
          <w:sz w:val="28"/>
          <w:lang w:val="ru-RU"/>
        </w:rPr>
        <w:t>овные районы и центры. Химическая промышленность и охрана окружающей среды. Основные положения «Стратегии развития химического и нефтехимического комплекса на период до 2030 года».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Лесопромышленный комплекс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</w:t>
      </w:r>
      <w:r w:rsidRPr="00911EA9">
        <w:rPr>
          <w:rFonts w:ascii="Times New Roman" w:hAnsi="Times New Roman"/>
          <w:color w:val="000000"/>
          <w:sz w:val="28"/>
          <w:lang w:val="ru-RU"/>
        </w:rPr>
        <w:t>и в мировом производстве продукции лесного комплекса. Лесозаготовительная, деревообрабатывающая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Лесное хоз</w:t>
      </w:r>
      <w:r w:rsidRPr="00911EA9">
        <w:rPr>
          <w:rFonts w:ascii="Times New Roman" w:hAnsi="Times New Roman"/>
          <w:color w:val="000000"/>
          <w:sz w:val="28"/>
          <w:lang w:val="ru-RU"/>
        </w:rPr>
        <w:t>яйство и окружающая среда. Проблемы и перспективы развития. Основные положения «Стратегии развития лесного комплекса Российской Федерации до 2030 года».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1. Анализ документов «Прогноз развития лесного сектора Российской Федерации до 2030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года» (Гл.1, 3 и 11) и «Стратегия развития лесного комплекса Российской Федерации до 2030 года» (Гл. </w:t>
      </w:r>
      <w:r>
        <w:rPr>
          <w:rFonts w:ascii="Times New Roman" w:hAnsi="Times New Roman"/>
          <w:color w:val="000000"/>
          <w:sz w:val="28"/>
        </w:rPr>
        <w:t>II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911EA9">
        <w:rPr>
          <w:rFonts w:ascii="Times New Roman" w:hAnsi="Times New Roman"/>
          <w:color w:val="000000"/>
          <w:sz w:val="28"/>
          <w:lang w:val="ru-RU"/>
        </w:rPr>
        <w:t>, Приложения № 1 и № 18) с целью определения перспектив и проблем развития комплекса.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Тема 6. Агропромышленный комплекс (далее - АПК)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Состав, мест</w:t>
      </w:r>
      <w:r w:rsidRPr="00911EA9">
        <w:rPr>
          <w:rFonts w:ascii="Times New Roman" w:hAnsi="Times New Roman"/>
          <w:color w:val="000000"/>
          <w:sz w:val="28"/>
          <w:lang w:val="ru-RU"/>
        </w:rPr>
        <w:t>о и значение в экономике страны. Сельское хозяйство. Состав, место и значение в хозяйстве, отличия от других отраслей хозяйства. Земельные, почвенные и агроклиматические ресурсы. Сельскохозяйственные угодья, их площадь и структура. Растениеводство и животн</w:t>
      </w:r>
      <w:r w:rsidRPr="00911EA9">
        <w:rPr>
          <w:rFonts w:ascii="Times New Roman" w:hAnsi="Times New Roman"/>
          <w:color w:val="000000"/>
          <w:sz w:val="28"/>
          <w:lang w:val="ru-RU"/>
        </w:rPr>
        <w:t>оводство: география основных отраслей. Сельское хозяйство и окружающая среда.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</w:t>
      </w:r>
      <w:r w:rsidRPr="00911EA9">
        <w:rPr>
          <w:rFonts w:ascii="Times New Roman" w:hAnsi="Times New Roman"/>
          <w:color w:val="000000"/>
          <w:sz w:val="28"/>
          <w:lang w:val="ru-RU"/>
        </w:rPr>
        <w:t>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агропромышлен</w:t>
      </w:r>
      <w:r w:rsidRPr="00911EA9">
        <w:rPr>
          <w:rFonts w:ascii="Times New Roman" w:hAnsi="Times New Roman"/>
          <w:color w:val="000000"/>
          <w:sz w:val="28"/>
          <w:lang w:val="ru-RU"/>
        </w:rPr>
        <w:t>ного и рыбохозяйственного комплексов Российской Федерации на период до 2030 года». Особенности АПК своего края.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Определение влияния природных и социальных факторов на размещение отраслей АПК.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7. Инфраструктурный комплекс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Состав</w:t>
      </w:r>
      <w:r w:rsidRPr="00911EA9">
        <w:rPr>
          <w:rFonts w:ascii="Times New Roman" w:hAnsi="Times New Roman"/>
          <w:color w:val="000000"/>
          <w:sz w:val="28"/>
          <w:lang w:val="ru-RU"/>
        </w:rPr>
        <w:t>: транспорт, информационная инфраструктура; сфера обслуживания, рекреационное хозяйство — место и значение в хозяйстве.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Транспорт и связь. Состав, место и значение в хозяйстве. Морской, внутренний водный, железнодорожный, автомобильный, воздушный и трубопр</w:t>
      </w:r>
      <w:r w:rsidRPr="00911EA9">
        <w:rPr>
          <w:rFonts w:ascii="Times New Roman" w:hAnsi="Times New Roman"/>
          <w:color w:val="000000"/>
          <w:sz w:val="28"/>
          <w:lang w:val="ru-RU"/>
        </w:rPr>
        <w:t>оводный транспорт. География отдельных видов транспорта и связи: основные транспортные пути и линии связи, крупнейшие транспортные узлы.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Транспорт и охрана окружающей среды.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Информационная инфраструктура. Рекреационное хозяйство. Особенности сферы обслужив</w:t>
      </w:r>
      <w:r w:rsidRPr="00911EA9">
        <w:rPr>
          <w:rFonts w:ascii="Times New Roman" w:hAnsi="Times New Roman"/>
          <w:color w:val="000000"/>
          <w:sz w:val="28"/>
          <w:lang w:val="ru-RU"/>
        </w:rPr>
        <w:t>ания своего края.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Проблемы и перспективы развития комплекса. «Стратегия развития транспорта России на период до 2030 года, Федеральный проект «Информационная инфраструктура».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1. Анализ статистических данных с целью определения доли </w:t>
      </w:r>
      <w:r w:rsidRPr="00911EA9">
        <w:rPr>
          <w:rFonts w:ascii="Times New Roman" w:hAnsi="Times New Roman"/>
          <w:color w:val="000000"/>
          <w:sz w:val="28"/>
          <w:lang w:val="ru-RU"/>
        </w:rPr>
        <w:t>отдельных морских бассейнов в грузоперевозках и объяснение выявленных различий.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2. Характеристика туристско-рекреационного потенциала своего края.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 8. Обобщение знаний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Государственная политика как фактор размещения производства. «Стратегия пространств</w:t>
      </w:r>
      <w:r w:rsidRPr="00911EA9">
        <w:rPr>
          <w:rFonts w:ascii="Times New Roman" w:hAnsi="Times New Roman"/>
          <w:color w:val="000000"/>
          <w:sz w:val="28"/>
          <w:lang w:val="ru-RU"/>
        </w:rPr>
        <w:t>енного развития Российской Федерации до 2025 года»: основные положения. Новые формы территориальной организации хозяйства и их роль в изменении территориальной структуры хозяйства России. Кластеры. Особые экономические зоны (ОЭЗ). Территории опережающего р</w:t>
      </w:r>
      <w:r w:rsidRPr="00911EA9">
        <w:rPr>
          <w:rFonts w:ascii="Times New Roman" w:hAnsi="Times New Roman"/>
          <w:color w:val="000000"/>
          <w:sz w:val="28"/>
          <w:lang w:val="ru-RU"/>
        </w:rPr>
        <w:t>азвития (ТОР). Факторы, ограничивающие развитие хозяйства.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</w:t>
      </w:r>
      <w:r w:rsidRPr="00911EA9">
        <w:rPr>
          <w:rFonts w:ascii="Times New Roman" w:hAnsi="Times New Roman"/>
          <w:b/>
          <w:color w:val="000000"/>
          <w:sz w:val="28"/>
          <w:lang w:val="ru-RU"/>
        </w:rPr>
        <w:t>актическая работа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Сравнительная оценка вклада отдельных отраслей хозяйства в загрязнение окружающей среды на основе анализа статистических материалов.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Раздел 2. Регионы России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gramStart"/>
      <w:r w:rsidRPr="00911EA9">
        <w:rPr>
          <w:rFonts w:ascii="Times New Roman" w:hAnsi="Times New Roman"/>
          <w:b/>
          <w:color w:val="000000"/>
          <w:sz w:val="28"/>
          <w:lang w:val="ru-RU"/>
        </w:rPr>
        <w:t>Западный</w:t>
      </w:r>
      <w:proofErr w:type="gramEnd"/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 макрорегион (Европейская часть) России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Географические особе</w:t>
      </w:r>
      <w:r w:rsidRPr="00911EA9">
        <w:rPr>
          <w:rFonts w:ascii="Times New Roman" w:hAnsi="Times New Roman"/>
          <w:color w:val="000000"/>
          <w:sz w:val="28"/>
          <w:lang w:val="ru-RU"/>
        </w:rPr>
        <w:t>нности географических районов: Европейский Север России,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Социально-экономичес</w:t>
      </w:r>
      <w:r w:rsidRPr="00911EA9">
        <w:rPr>
          <w:rFonts w:ascii="Times New Roman" w:hAnsi="Times New Roman"/>
          <w:color w:val="000000"/>
          <w:sz w:val="28"/>
          <w:lang w:val="ru-RU"/>
        </w:rPr>
        <w:t>кие и экологические проблемы и перспективы развития. Классификация субъектов Российской Федерации Западного макрорегиона по уровню социально-экономического развития; их внутренние различия.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1. Сравнение ЭГП двух географических районов с</w:t>
      </w:r>
      <w:r w:rsidRPr="00911EA9">
        <w:rPr>
          <w:rFonts w:ascii="Times New Roman" w:hAnsi="Times New Roman"/>
          <w:color w:val="000000"/>
          <w:sz w:val="28"/>
          <w:lang w:val="ru-RU"/>
        </w:rPr>
        <w:t>траны по разным источникам информации.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2. 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2. </w:t>
      </w:r>
      <w:proofErr w:type="gramStart"/>
      <w:r w:rsidRPr="00911EA9">
        <w:rPr>
          <w:rFonts w:ascii="Times New Roman" w:hAnsi="Times New Roman"/>
          <w:b/>
          <w:color w:val="333333"/>
          <w:sz w:val="28"/>
          <w:lang w:val="ru-RU"/>
        </w:rPr>
        <w:t>Восточный</w:t>
      </w:r>
      <w:proofErr w:type="gramEnd"/>
      <w:r w:rsidRPr="00911EA9">
        <w:rPr>
          <w:rFonts w:ascii="Times New Roman" w:hAnsi="Times New Roman"/>
          <w:b/>
          <w:color w:val="333333"/>
          <w:sz w:val="28"/>
          <w:lang w:val="ru-RU"/>
        </w:rPr>
        <w:t xml:space="preserve"> макрорегион (</w:t>
      </w:r>
      <w:r w:rsidRPr="00911EA9">
        <w:rPr>
          <w:rFonts w:ascii="Times New Roman" w:hAnsi="Times New Roman"/>
          <w:b/>
          <w:color w:val="000000"/>
          <w:sz w:val="28"/>
          <w:lang w:val="ru-RU"/>
        </w:rPr>
        <w:t>Азиатская часть) Росс</w:t>
      </w:r>
      <w:r w:rsidRPr="00911EA9">
        <w:rPr>
          <w:rFonts w:ascii="Times New Roman" w:hAnsi="Times New Roman"/>
          <w:b/>
          <w:color w:val="000000"/>
          <w:sz w:val="28"/>
          <w:lang w:val="ru-RU"/>
        </w:rPr>
        <w:t>ии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Географические особенности географических районов: Сибирь и Дальний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</w:t>
      </w:r>
      <w:r w:rsidRPr="00911EA9">
        <w:rPr>
          <w:rFonts w:ascii="Times New Roman" w:hAnsi="Times New Roman"/>
          <w:color w:val="000000"/>
          <w:sz w:val="28"/>
          <w:lang w:val="ru-RU"/>
        </w:rPr>
        <w:t>ия субъектов Российской Федерации Восточного макрорегиона по уровню социально-экономического развития; их внутренние различия.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1. Сравнение человеческого капитала двух географических районов (субъектов Российской Федерации) по заданным </w:t>
      </w:r>
      <w:r w:rsidRPr="00911EA9">
        <w:rPr>
          <w:rFonts w:ascii="Times New Roman" w:hAnsi="Times New Roman"/>
          <w:color w:val="000000"/>
          <w:sz w:val="28"/>
          <w:lang w:val="ru-RU"/>
        </w:rPr>
        <w:t>критериям.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2. Выявление факторов размещения предприятий одного из промышленных кластеров Дальнего Востока (по выбору).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Тема 3. Обобщение знаний 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Федеральные и региональные целевые программы. Государственная программа Российской Федерации «Социально-эконо</w:t>
      </w:r>
      <w:r w:rsidRPr="00911EA9">
        <w:rPr>
          <w:rFonts w:ascii="Times New Roman" w:hAnsi="Times New Roman"/>
          <w:color w:val="000000"/>
          <w:sz w:val="28"/>
          <w:lang w:val="ru-RU"/>
        </w:rPr>
        <w:t>мическое развитие Арктической зоны Российской Федерации».</w:t>
      </w: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Раздел 6. Россия в современном мире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Россия в системе международного географического разделения труда. Россия в составе международных экономических и политических организаций. Взаимосвязи России с др</w:t>
      </w:r>
      <w:r w:rsidRPr="00911EA9">
        <w:rPr>
          <w:rFonts w:ascii="Times New Roman" w:hAnsi="Times New Roman"/>
          <w:color w:val="000000"/>
          <w:sz w:val="28"/>
          <w:lang w:val="ru-RU"/>
        </w:rPr>
        <w:t>угими странами мира. Россия и страны СНГ. ЕврАзЭС.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Значение для мировой цивилизации географического пространства России как комплекса природных, культурных и экономических ценностей. Объекты Всемирного природного и культурного наследия России.</w:t>
      </w:r>
    </w:p>
    <w:p w:rsidR="005E0EBD" w:rsidRPr="00911EA9" w:rsidRDefault="005E0EBD">
      <w:pPr>
        <w:rPr>
          <w:lang w:val="ru-RU"/>
        </w:rPr>
        <w:sectPr w:rsidR="005E0EBD" w:rsidRPr="00911EA9">
          <w:pgSz w:w="11906" w:h="16383"/>
          <w:pgMar w:top="1134" w:right="850" w:bottom="1134" w:left="1701" w:header="720" w:footer="720" w:gutter="0"/>
          <w:cols w:space="720"/>
        </w:sect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bookmarkStart w:id="8" w:name="block-40616267"/>
      <w:bookmarkEnd w:id="7"/>
      <w:r w:rsidRPr="00911EA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</w:t>
      </w:r>
      <w:r w:rsidRPr="00911EA9">
        <w:rPr>
          <w:rFonts w:ascii="Times New Roman" w:hAnsi="Times New Roman"/>
          <w:b/>
          <w:color w:val="000000"/>
          <w:sz w:val="28"/>
          <w:lang w:val="ru-RU"/>
        </w:rPr>
        <w:t>УЕМЫЕ ОБРАЗОВАТЕЛЬНЫЕ РЕЗУЛЬТАТЫ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</w:t>
      </w:r>
      <w:r w:rsidRPr="00911EA9">
        <w:rPr>
          <w:rFonts w:ascii="Times New Roman" w:hAnsi="Times New Roman"/>
          <w:color w:val="000000"/>
          <w:sz w:val="28"/>
          <w:lang w:val="ru-RU"/>
        </w:rPr>
        <w:t>а деятельности на её основе и в процессе реализации основных направлений воспитательной деятельности, в том числе в части: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1EA9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11EA9">
        <w:rPr>
          <w:rFonts w:ascii="Times New Roman" w:hAnsi="Times New Roman"/>
          <w:color w:val="000000"/>
          <w:sz w:val="28"/>
          <w:lang w:val="ru-RU"/>
        </w:rPr>
        <w:t>: осознание российской гражданской идентичности в поликультурном и многоконфессиональном обществе; проявлен</w:t>
      </w:r>
      <w:r w:rsidRPr="00911EA9">
        <w:rPr>
          <w:rFonts w:ascii="Times New Roman" w:hAnsi="Times New Roman"/>
          <w:color w:val="000000"/>
          <w:sz w:val="28"/>
          <w:lang w:val="ru-RU"/>
        </w:rPr>
        <w:t>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</w:t>
      </w:r>
      <w:r w:rsidRPr="00911EA9">
        <w:rPr>
          <w:rFonts w:ascii="Times New Roman" w:hAnsi="Times New Roman"/>
          <w:color w:val="000000"/>
          <w:sz w:val="28"/>
          <w:lang w:val="ru-RU"/>
        </w:rPr>
        <w:t>родного и культурного наследия человечества, традициям разных народов, проживающих в родной стране;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 xml:space="preserve"> уважение к символам России, своего края.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1EA9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</w:t>
      </w:r>
      <w:r w:rsidRPr="00911EA9">
        <w:rPr>
          <w:rFonts w:ascii="Times New Roman" w:hAnsi="Times New Roman"/>
          <w:color w:val="000000"/>
          <w:sz w:val="28"/>
          <w:lang w:val="ru-RU"/>
        </w:rPr>
        <w:t>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</w:t>
      </w:r>
      <w:r w:rsidRPr="00911EA9">
        <w:rPr>
          <w:rFonts w:ascii="Times New Roman" w:hAnsi="Times New Roman"/>
          <w:color w:val="000000"/>
          <w:sz w:val="28"/>
          <w:lang w:val="ru-RU"/>
        </w:rPr>
        <w:t>, образовательной организации, местного сообщества, родного края, страны для реализации целей устойчивого развития;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 xml:space="preserve"> представление о социальных нормах и правилах межличностных отношений в поликультурном и многоконфессиональном обществе; готовность к </w:t>
      </w: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разно-о</w:t>
      </w:r>
      <w:r w:rsidRPr="00911EA9">
        <w:rPr>
          <w:rFonts w:ascii="Times New Roman" w:hAnsi="Times New Roman"/>
          <w:color w:val="000000"/>
          <w:sz w:val="28"/>
          <w:lang w:val="ru-RU"/>
        </w:rPr>
        <w:t>бразной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 xml:space="preserve"> совместной деятельности, стремление к взаимопониманию и взаимопомощи, готовность к участию в гуманитарной деятельности («экологический патруль», волонтёрство).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</w:t>
      </w:r>
      <w:r w:rsidRPr="00911EA9">
        <w:rPr>
          <w:rFonts w:ascii="Times New Roman" w:hAnsi="Times New Roman"/>
          <w:color w:val="000000"/>
          <w:sz w:val="28"/>
          <w:lang w:val="ru-RU"/>
        </w:rPr>
        <w:t>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</w:t>
      </w:r>
      <w:r w:rsidRPr="00911EA9">
        <w:rPr>
          <w:rFonts w:ascii="Times New Roman" w:hAnsi="Times New Roman"/>
          <w:color w:val="000000"/>
          <w:sz w:val="28"/>
          <w:lang w:val="ru-RU"/>
        </w:rPr>
        <w:t>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понимание роли этнических культурных традиций; </w:t>
      </w: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911EA9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</w:t>
      </w:r>
      <w:r w:rsidRPr="00911EA9">
        <w:rPr>
          <w:rFonts w:ascii="Times New Roman" w:hAnsi="Times New Roman"/>
          <w:color w:val="000000"/>
          <w:sz w:val="28"/>
          <w:lang w:val="ru-RU"/>
        </w:rPr>
        <w:t>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</w:t>
      </w:r>
      <w:r w:rsidRPr="00911EA9">
        <w:rPr>
          <w:rFonts w:ascii="Times New Roman" w:hAnsi="Times New Roman"/>
          <w:color w:val="000000"/>
          <w:sz w:val="28"/>
          <w:lang w:val="ru-RU"/>
        </w:rPr>
        <w:t>ний и стремление совершенствовать пути достижения индивидуального и коллективного благополучия.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911EA9">
        <w:rPr>
          <w:rFonts w:ascii="Times New Roman" w:hAnsi="Times New Roman"/>
          <w:color w:val="000000"/>
          <w:sz w:val="28"/>
          <w:lang w:val="ru-RU"/>
        </w:rPr>
        <w:t>: осознание ценности жизни; ответственное отношение к своему здоровью и уста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</w:t>
      </w: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способно</w:t>
      </w:r>
      <w:r w:rsidRPr="00911EA9">
        <w:rPr>
          <w:rFonts w:ascii="Times New Roman" w:hAnsi="Times New Roman"/>
          <w:color w:val="000000"/>
          <w:sz w:val="28"/>
          <w:lang w:val="ru-RU"/>
        </w:rPr>
        <w:t>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</w:t>
      </w:r>
      <w:r w:rsidRPr="00911EA9">
        <w:rPr>
          <w:rFonts w:ascii="Times New Roman" w:hAnsi="Times New Roman"/>
          <w:color w:val="000000"/>
          <w:sz w:val="28"/>
          <w:lang w:val="ru-RU"/>
        </w:rPr>
        <w:t>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 xml:space="preserve"> бережно относиться к природе и окружающей среде.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911EA9">
        <w:rPr>
          <w:rFonts w:ascii="Times New Roman" w:hAnsi="Times New Roman"/>
          <w:color w:val="000000"/>
          <w:sz w:val="28"/>
          <w:lang w:val="ru-RU"/>
        </w:rPr>
        <w:t>установка на активное уча</w:t>
      </w:r>
      <w:r w:rsidRPr="00911EA9">
        <w:rPr>
          <w:rFonts w:ascii="Times New Roman" w:hAnsi="Times New Roman"/>
          <w:color w:val="000000"/>
          <w:sz w:val="28"/>
          <w:lang w:val="ru-RU"/>
        </w:rPr>
        <w:t>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</w:t>
      </w:r>
      <w:r w:rsidRPr="00911EA9">
        <w:rPr>
          <w:rFonts w:ascii="Times New Roman" w:hAnsi="Times New Roman"/>
          <w:color w:val="000000"/>
          <w:sz w:val="28"/>
          <w:lang w:val="ru-RU"/>
        </w:rPr>
        <w:t>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</w:t>
      </w:r>
      <w:r w:rsidRPr="00911EA9">
        <w:rPr>
          <w:rFonts w:ascii="Times New Roman" w:hAnsi="Times New Roman"/>
          <w:color w:val="000000"/>
          <w:sz w:val="28"/>
          <w:lang w:val="ru-RU"/>
        </w:rPr>
        <w:t>й траектории образования и жизненных планов с учётом личных и общественных интересов и потребностей.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1EA9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области окружающей среды, </w:t>
      </w: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планирования поступков и оценки их </w:t>
      </w:r>
      <w:r w:rsidRPr="00911EA9">
        <w:rPr>
          <w:rFonts w:ascii="Times New Roman" w:hAnsi="Times New Roman"/>
          <w:color w:val="000000"/>
          <w:sz w:val="28"/>
          <w:lang w:val="ru-RU"/>
        </w:rPr>
        <w:t>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</w:t>
      </w:r>
      <w:r w:rsidRPr="00911EA9">
        <w:rPr>
          <w:rFonts w:ascii="Times New Roman" w:hAnsi="Times New Roman"/>
          <w:color w:val="000000"/>
          <w:sz w:val="28"/>
          <w:lang w:val="ru-RU"/>
        </w:rPr>
        <w:t>иродной, технологической и социальной сред;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 xml:space="preserve"> готовность к участию в практической деятельности экологической направленности.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:rsidR="005E0EBD" w:rsidRPr="00911EA9" w:rsidRDefault="007C1959">
      <w:pPr>
        <w:spacing w:after="0" w:line="264" w:lineRule="auto"/>
        <w:ind w:firstLine="60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5E0EBD" w:rsidRPr="00911EA9" w:rsidRDefault="007C19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:rsidR="005E0EBD" w:rsidRPr="00911EA9" w:rsidRDefault="007C19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географических объектов, процес</w:t>
      </w:r>
      <w:r w:rsidRPr="00911EA9">
        <w:rPr>
          <w:rFonts w:ascii="Times New Roman" w:hAnsi="Times New Roman"/>
          <w:color w:val="000000"/>
          <w:sz w:val="28"/>
          <w:lang w:val="ru-RU"/>
        </w:rPr>
        <w:t>сов и явлений, основания для их сравнения;</w:t>
      </w:r>
    </w:p>
    <w:p w:rsidR="005E0EBD" w:rsidRPr="00911EA9" w:rsidRDefault="007C19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5E0EBD" w:rsidRPr="00911EA9" w:rsidRDefault="007C19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выявлять дефициты географической информации, данных, необходимых для решения поставл</w:t>
      </w:r>
      <w:r w:rsidRPr="00911EA9">
        <w:rPr>
          <w:rFonts w:ascii="Times New Roman" w:hAnsi="Times New Roman"/>
          <w:color w:val="000000"/>
          <w:sz w:val="28"/>
          <w:lang w:val="ru-RU"/>
        </w:rPr>
        <w:t>енной задачи;</w:t>
      </w:r>
    </w:p>
    <w:p w:rsidR="005E0EBD" w:rsidRPr="00911EA9" w:rsidRDefault="007C19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</w:t>
      </w:r>
      <w:r w:rsidRPr="00911EA9">
        <w:rPr>
          <w:rFonts w:ascii="Times New Roman" w:hAnsi="Times New Roman"/>
          <w:color w:val="000000"/>
          <w:sz w:val="28"/>
          <w:lang w:val="ru-RU"/>
        </w:rPr>
        <w:t>еских объектов, процессов и явлений;</w:t>
      </w:r>
    </w:p>
    <w:p w:rsidR="005E0EBD" w:rsidRPr="00911EA9" w:rsidRDefault="007C19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E0EBD" w:rsidRDefault="007C195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</w:t>
      </w:r>
      <w:r>
        <w:rPr>
          <w:rFonts w:ascii="Times New Roman" w:hAnsi="Times New Roman"/>
          <w:b/>
          <w:color w:val="000000"/>
          <w:sz w:val="28"/>
        </w:rPr>
        <w:t>я</w:t>
      </w:r>
    </w:p>
    <w:p w:rsidR="005E0EBD" w:rsidRPr="00911EA9" w:rsidRDefault="007C19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Использовать географические вопросы как исследовательский инструмент познания;</w:t>
      </w:r>
    </w:p>
    <w:p w:rsidR="005E0EBD" w:rsidRPr="00911EA9" w:rsidRDefault="007C19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5E0EBD" w:rsidRPr="00911EA9" w:rsidRDefault="007C19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формироват</w:t>
      </w:r>
      <w:r w:rsidRPr="00911EA9">
        <w:rPr>
          <w:rFonts w:ascii="Times New Roman" w:hAnsi="Times New Roman"/>
          <w:color w:val="000000"/>
          <w:sz w:val="28"/>
          <w:lang w:val="ru-RU"/>
        </w:rPr>
        <w:t>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5E0EBD" w:rsidRPr="00911EA9" w:rsidRDefault="007C19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географическое исследование, в том числе на краеведческом материале,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5E0EBD" w:rsidRPr="00911EA9" w:rsidRDefault="007C19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информации, полученной в ходе географического исследования;</w:t>
      </w:r>
    </w:p>
    <w:p w:rsidR="005E0EBD" w:rsidRPr="00911EA9" w:rsidRDefault="007C19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самост</w:t>
      </w:r>
      <w:r w:rsidRPr="00911EA9">
        <w:rPr>
          <w:rFonts w:ascii="Times New Roman" w:hAnsi="Times New Roman"/>
          <w:color w:val="000000"/>
          <w:sz w:val="28"/>
          <w:lang w:val="ru-RU"/>
        </w:rPr>
        <w:t>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5E0EBD" w:rsidRPr="00911EA9" w:rsidRDefault="007C19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дальнейшее развитие географических объектов, процессов и явлений, событий </w:t>
      </w:r>
      <w:r w:rsidRPr="00911EA9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5E0EBD" w:rsidRDefault="007C195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:rsidR="005E0EBD" w:rsidRPr="00911EA9" w:rsidRDefault="007C19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методы, инструменты и запросы при поиске и отборе информации или данных </w:t>
      </w:r>
      <w:r w:rsidRPr="00911EA9">
        <w:rPr>
          <w:rFonts w:ascii="Times New Roman" w:hAnsi="Times New Roman"/>
          <w:color w:val="000000"/>
          <w:sz w:val="28"/>
          <w:lang w:val="ru-RU"/>
        </w:rPr>
        <w:t>из источников географической информации с учётом предложенной учебной задачи и заданных критериев;</w:t>
      </w:r>
    </w:p>
    <w:p w:rsidR="005E0EBD" w:rsidRPr="00911EA9" w:rsidRDefault="007C19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5E0EBD" w:rsidRPr="00911EA9" w:rsidRDefault="007C19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</w:t>
      </w:r>
      <w:r w:rsidRPr="00911EA9">
        <w:rPr>
          <w:rFonts w:ascii="Times New Roman" w:hAnsi="Times New Roman"/>
          <w:color w:val="000000"/>
          <w:sz w:val="28"/>
          <w:lang w:val="ru-RU"/>
        </w:rPr>
        <w:t>овергающие одну и ту же идею, в различных источниках географической информации;</w:t>
      </w:r>
    </w:p>
    <w:p w:rsidR="005E0EBD" w:rsidRPr="00911EA9" w:rsidRDefault="007C19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:rsidR="005E0EBD" w:rsidRPr="00911EA9" w:rsidRDefault="007C19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оценивать надёжность географической информации по критериям, предложенным учителем или сформу</w:t>
      </w:r>
      <w:r w:rsidRPr="00911EA9">
        <w:rPr>
          <w:rFonts w:ascii="Times New Roman" w:hAnsi="Times New Roman"/>
          <w:color w:val="000000"/>
          <w:sz w:val="28"/>
          <w:lang w:val="ru-RU"/>
        </w:rPr>
        <w:t>лированным самостоятельно;</w:t>
      </w:r>
    </w:p>
    <w:p w:rsidR="005E0EBD" w:rsidRPr="00911EA9" w:rsidRDefault="007C19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Default="007C195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коммуникативными действиями:</w:t>
      </w:r>
    </w:p>
    <w:p w:rsidR="005E0EBD" w:rsidRDefault="007C195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:rsidR="005E0EBD" w:rsidRPr="00911EA9" w:rsidRDefault="007C195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формулировать суждения, выражать свою точку зрения по географическим аспектам различных вопросов в устных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и письменных текстах;</w:t>
      </w:r>
    </w:p>
    <w:p w:rsidR="005E0EBD" w:rsidRPr="00911EA9" w:rsidRDefault="007C195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E0EBD" w:rsidRPr="00911EA9" w:rsidRDefault="007C195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</w:t>
      </w:r>
      <w:r w:rsidRPr="00911EA9">
        <w:rPr>
          <w:rFonts w:ascii="Times New Roman" w:hAnsi="Times New Roman"/>
          <w:color w:val="000000"/>
          <w:sz w:val="28"/>
          <w:lang w:val="ru-RU"/>
        </w:rPr>
        <w:t>и других участников диалога, обнаруживать различие и сходство позиций;</w:t>
      </w:r>
    </w:p>
    <w:p w:rsidR="005E0EBD" w:rsidRPr="00911EA9" w:rsidRDefault="007C195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 или проекта.</w:t>
      </w:r>
    </w:p>
    <w:p w:rsidR="005E0EBD" w:rsidRDefault="007C195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</w:t>
      </w:r>
    </w:p>
    <w:p w:rsidR="005E0EBD" w:rsidRPr="00911EA9" w:rsidRDefault="007C195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 при выполнении учебных географиче</w:t>
      </w:r>
      <w:r w:rsidRPr="00911EA9">
        <w:rPr>
          <w:rFonts w:ascii="Times New Roman" w:hAnsi="Times New Roman"/>
          <w:color w:val="000000"/>
          <w:sz w:val="28"/>
          <w:lang w:val="ru-RU"/>
        </w:rPr>
        <w:t>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E0EBD" w:rsidRPr="00911EA9" w:rsidRDefault="007C195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при выполнении учебных географических проектов определять свою роль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5E0EBD" w:rsidRPr="00911EA9" w:rsidRDefault="007C195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</w:t>
      </w:r>
      <w:r w:rsidRPr="00911EA9">
        <w:rPr>
          <w:rFonts w:ascii="Times New Roman" w:hAnsi="Times New Roman"/>
          <w:color w:val="000000"/>
          <w:sz w:val="28"/>
          <w:lang w:val="ru-RU"/>
        </w:rPr>
        <w:t>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Pr="00911EA9" w:rsidRDefault="007C1959">
      <w:pPr>
        <w:spacing w:after="0" w:line="264" w:lineRule="auto"/>
        <w:ind w:left="120"/>
        <w:jc w:val="both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учебными регулятивными действиями:</w:t>
      </w:r>
    </w:p>
    <w:p w:rsidR="005E0EBD" w:rsidRDefault="007C195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</w:t>
      </w:r>
      <w:r>
        <w:rPr>
          <w:rFonts w:ascii="Times New Roman" w:hAnsi="Times New Roman"/>
          <w:b/>
          <w:color w:val="000000"/>
          <w:sz w:val="28"/>
        </w:rPr>
        <w:t>ция</w:t>
      </w:r>
    </w:p>
    <w:p w:rsidR="005E0EBD" w:rsidRPr="00911EA9" w:rsidRDefault="007C195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5E0EBD" w:rsidRPr="00911EA9" w:rsidRDefault="007C195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</w:t>
      </w:r>
      <w:r w:rsidRPr="00911EA9">
        <w:rPr>
          <w:rFonts w:ascii="Times New Roman" w:hAnsi="Times New Roman"/>
          <w:color w:val="000000"/>
          <w:sz w:val="28"/>
          <w:lang w:val="ru-RU"/>
        </w:rPr>
        <w:t>горитма решения), корректировать предложенный алгоритм с учётом получения новых знаний об изучаемом объекте.</w:t>
      </w:r>
    </w:p>
    <w:p w:rsidR="005E0EBD" w:rsidRDefault="007C195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</w:t>
      </w:r>
    </w:p>
    <w:p w:rsidR="005E0EBD" w:rsidRPr="00911EA9" w:rsidRDefault="007C195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:rsidR="005E0EBD" w:rsidRPr="00911EA9" w:rsidRDefault="007C195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деятельности, давать </w:t>
      </w:r>
      <w:r w:rsidRPr="00911EA9">
        <w:rPr>
          <w:rFonts w:ascii="Times New Roman" w:hAnsi="Times New Roman"/>
          <w:color w:val="000000"/>
          <w:sz w:val="28"/>
          <w:lang w:val="ru-RU"/>
        </w:rPr>
        <w:t>оценку приобретённому опыту;</w:t>
      </w:r>
    </w:p>
    <w:p w:rsidR="005E0EBD" w:rsidRPr="00911EA9" w:rsidRDefault="007C195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E0EBD" w:rsidRPr="00911EA9" w:rsidRDefault="007C195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</w:t>
      </w:r>
    </w:p>
    <w:p w:rsidR="005E0EBD" w:rsidRDefault="007C195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5E0EBD" w:rsidRPr="00911EA9" w:rsidRDefault="007C195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осознанно относиться к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другому человеку, его мнению;</w:t>
      </w:r>
    </w:p>
    <w:p w:rsidR="005E0EBD" w:rsidRPr="00911EA9" w:rsidRDefault="007C195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на ошибку и такое же право </w:t>
      </w: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другого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>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Default="007C195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E0EBD" w:rsidRDefault="005E0EBD">
      <w:pPr>
        <w:spacing w:after="0" w:line="264" w:lineRule="auto"/>
        <w:ind w:left="120"/>
        <w:jc w:val="both"/>
      </w:pPr>
    </w:p>
    <w:p w:rsidR="005E0EBD" w:rsidRDefault="007C195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5E0EBD" w:rsidRDefault="005E0EBD">
      <w:pPr>
        <w:spacing w:after="0" w:line="264" w:lineRule="auto"/>
        <w:ind w:left="120"/>
        <w:jc w:val="both"/>
      </w:pP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приводить примеры м</w:t>
      </w:r>
      <w:r w:rsidRPr="00911EA9">
        <w:rPr>
          <w:rFonts w:ascii="Times New Roman" w:hAnsi="Times New Roman"/>
          <w:color w:val="000000"/>
          <w:sz w:val="28"/>
          <w:lang w:val="ru-RU"/>
        </w:rPr>
        <w:t>етодов исследования, применяемых в географии;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</w:t>
      </w:r>
      <w:r w:rsidRPr="00911EA9">
        <w:rPr>
          <w:rFonts w:ascii="Times New Roman" w:hAnsi="Times New Roman"/>
          <w:color w:val="000000"/>
          <w:sz w:val="28"/>
          <w:lang w:val="ru-RU"/>
        </w:rPr>
        <w:t>ваний современности;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описывать и ср</w:t>
      </w:r>
      <w:r w:rsidRPr="00911EA9">
        <w:rPr>
          <w:rFonts w:ascii="Times New Roman" w:hAnsi="Times New Roman"/>
          <w:color w:val="000000"/>
          <w:sz w:val="28"/>
          <w:lang w:val="ru-RU"/>
        </w:rPr>
        <w:t>авнивать маршруты их путешествий;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</w:t>
      </w:r>
      <w:r w:rsidRPr="00911EA9">
        <w:rPr>
          <w:rFonts w:ascii="Times New Roman" w:hAnsi="Times New Roman"/>
          <w:color w:val="000000"/>
          <w:sz w:val="28"/>
          <w:lang w:val="ru-RU"/>
        </w:rPr>
        <w:t>рафическое изучение Земли;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использовать условные обозначения планов местности и географических карт для получения информации, необходимой для решения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учебных и (или) практико-ориентированных задач;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</w:t>
      </w:r>
      <w:r w:rsidRPr="00911EA9">
        <w:rPr>
          <w:rFonts w:ascii="Times New Roman" w:hAnsi="Times New Roman"/>
          <w:color w:val="000000"/>
          <w:sz w:val="28"/>
          <w:lang w:val="ru-RU"/>
        </w:rPr>
        <w:t>ентированных задач;</w:t>
      </w:r>
      <w:proofErr w:type="gramEnd"/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различать понятия «план местности» и «географическая карта», параллель» и «меридиан»;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приводить примеры влияния Солнца на мир живой и неживой природы;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объяснять причины смены дня и ночи и времён года;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устанавливать эмпирические зависимо</w:t>
      </w:r>
      <w:r w:rsidRPr="00911EA9">
        <w:rPr>
          <w:rFonts w:ascii="Times New Roman" w:hAnsi="Times New Roman"/>
          <w:color w:val="000000"/>
          <w:sz w:val="28"/>
          <w:lang w:val="ru-RU"/>
        </w:rPr>
        <w:t>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различать понятия «земная кора»; «ядро», «</w:t>
      </w:r>
      <w:r w:rsidRPr="00911EA9">
        <w:rPr>
          <w:rFonts w:ascii="Times New Roman" w:hAnsi="Times New Roman"/>
          <w:color w:val="000000"/>
          <w:sz w:val="28"/>
          <w:lang w:val="ru-RU"/>
        </w:rPr>
        <w:t>мантия»; «минерал» и «горная порода»;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различать понятия «материковая» и «океаническая» земная кора;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различать изученные минералы и горные породы, материковую и океаническую земную кору;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показывать на карте и обозначать на контурной карте материки и океаны,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крупные формы рельефа Земли;</w:t>
      </w:r>
    </w:p>
    <w:p w:rsidR="005E0EBD" w:rsidRDefault="007C195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горы и равнины;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классифицировать формы рельефа суши по высоте и по внешнему облику;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называть причины землетрясений и вулканических извержений;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применять понятия «литосфера», «землетрясение», «вулкан», «литосферная пл</w:t>
      </w:r>
      <w:r w:rsidRPr="00911EA9">
        <w:rPr>
          <w:rFonts w:ascii="Times New Roman" w:hAnsi="Times New Roman"/>
          <w:color w:val="000000"/>
          <w:sz w:val="28"/>
          <w:lang w:val="ru-RU"/>
        </w:rPr>
        <w:t>ита», «эпицентр землетрясения» и «очаг землетрясения» для решения учебных и (или) практико-ориентированных задач;</w:t>
      </w:r>
      <w:proofErr w:type="gramEnd"/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применять понятия «эпицентр землетрясения» и «очаг землетрясения» для решения познавательных задач;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распознавать проявления в окружающем мире </w:t>
      </w:r>
      <w:r w:rsidRPr="00911EA9">
        <w:rPr>
          <w:rFonts w:ascii="Times New Roman" w:hAnsi="Times New Roman"/>
          <w:color w:val="000000"/>
          <w:sz w:val="28"/>
          <w:lang w:val="ru-RU"/>
        </w:rPr>
        <w:t>внутренних и внешних процессов рельефообразования: вулканизма, землетрясений; физического, химического и биологического видов выветривания;</w:t>
      </w:r>
    </w:p>
    <w:p w:rsidR="005E0EBD" w:rsidRDefault="007C195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острова по происхождению;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литосфере и средств их пред</w:t>
      </w:r>
      <w:r w:rsidRPr="00911EA9">
        <w:rPr>
          <w:rFonts w:ascii="Times New Roman" w:hAnsi="Times New Roman"/>
          <w:color w:val="000000"/>
          <w:sz w:val="28"/>
          <w:lang w:val="ru-RU"/>
        </w:rPr>
        <w:t>упреждения;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актуальных проблем своей местности, решение которых невозможно без участия представителей географических спе</w:t>
      </w:r>
      <w:r w:rsidRPr="00911EA9">
        <w:rPr>
          <w:rFonts w:ascii="Times New Roman" w:hAnsi="Times New Roman"/>
          <w:color w:val="000000"/>
          <w:sz w:val="28"/>
          <w:lang w:val="ru-RU"/>
        </w:rPr>
        <w:t>циальностей, изучающих литосферу;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приводить примеры действия внешних процессов рельефообразования и наличия полезных ископаемых в своей местности;</w:t>
      </w:r>
    </w:p>
    <w:p w:rsidR="005E0EBD" w:rsidRPr="00911EA9" w:rsidRDefault="007C195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представлять результаты фенологических наблюдений и наблюдений за погодой в различной форме (табличной, графи</w:t>
      </w:r>
      <w:r w:rsidRPr="00911EA9">
        <w:rPr>
          <w:rFonts w:ascii="Times New Roman" w:hAnsi="Times New Roman"/>
          <w:color w:val="000000"/>
          <w:sz w:val="28"/>
          <w:lang w:val="ru-RU"/>
        </w:rPr>
        <w:t>ческой, географического описания).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Default="007C195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5E0EBD" w:rsidRDefault="005E0EBD">
      <w:pPr>
        <w:spacing w:after="0" w:line="264" w:lineRule="auto"/>
        <w:ind w:left="120"/>
        <w:jc w:val="both"/>
      </w:pP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находить </w:t>
      </w:r>
      <w:r w:rsidRPr="00911EA9">
        <w:rPr>
          <w:rFonts w:ascii="Times New Roman" w:hAnsi="Times New Roman"/>
          <w:color w:val="000000"/>
          <w:sz w:val="28"/>
          <w:lang w:val="ru-RU"/>
        </w:rPr>
        <w:t>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геосфера</w:t>
      </w:r>
      <w:r w:rsidRPr="00911EA9">
        <w:rPr>
          <w:rFonts w:ascii="Times New Roman" w:hAnsi="Times New Roman"/>
          <w:color w:val="000000"/>
          <w:sz w:val="28"/>
          <w:lang w:val="ru-RU"/>
        </w:rPr>
        <w:t>х и средств их предупреждения;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различать свойства вод отдельных частей Мирового океана;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применять понятия «гидросфера», «круговорот </w:t>
      </w:r>
      <w:r w:rsidRPr="00911EA9">
        <w:rPr>
          <w:rFonts w:ascii="Times New Roman" w:hAnsi="Times New Roman"/>
          <w:color w:val="000000"/>
          <w:sz w:val="28"/>
          <w:lang w:val="ru-RU"/>
        </w:rPr>
        <w:t>воды», «цунами», «приливы и отливы» для решения учебных и (или) практико-ориентированных задач;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классифицировать объекты гидросферы (моря, озёра, реки, подземные воды, болота, ледники) по заданным признакам;</w:t>
      </w:r>
      <w:proofErr w:type="gramEnd"/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различать питание и режим рек;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сравнивать реки п</w:t>
      </w:r>
      <w:r w:rsidRPr="00911EA9">
        <w:rPr>
          <w:rFonts w:ascii="Times New Roman" w:hAnsi="Times New Roman"/>
          <w:color w:val="000000"/>
          <w:sz w:val="28"/>
          <w:lang w:val="ru-RU"/>
        </w:rPr>
        <w:t>о заданным признакам;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питанием, режимом реки и климатом на территории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речного бассейна;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мерзлоты;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называть причины образования цунами, приливов и отливов;</w:t>
      </w:r>
    </w:p>
    <w:p w:rsidR="005E0EBD" w:rsidRDefault="007C195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описывать состав, строение атмосферы;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определять тенденции изменения температуры воздуха, количества атмосферных оса</w:t>
      </w:r>
      <w:r w:rsidRPr="00911EA9">
        <w:rPr>
          <w:rFonts w:ascii="Times New Roman" w:hAnsi="Times New Roman"/>
          <w:color w:val="000000"/>
          <w:sz w:val="28"/>
          <w:lang w:val="ru-RU"/>
        </w:rPr>
        <w:t>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различать свойства воздуха; климаты Земли; климатообразующие факторы;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ус</w:t>
      </w:r>
      <w:r w:rsidRPr="00911EA9">
        <w:rPr>
          <w:rFonts w:ascii="Times New Roman" w:hAnsi="Times New Roman"/>
          <w:color w:val="000000"/>
          <w:sz w:val="28"/>
          <w:lang w:val="ru-RU"/>
        </w:rPr>
        <w:t>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сравнивать свойства атмосферы в пунктах, расположенных на разных выс</w:t>
      </w:r>
      <w:r w:rsidRPr="00911EA9">
        <w:rPr>
          <w:rFonts w:ascii="Times New Roman" w:hAnsi="Times New Roman"/>
          <w:color w:val="000000"/>
          <w:sz w:val="28"/>
          <w:lang w:val="ru-RU"/>
        </w:rPr>
        <w:t>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5E0EBD" w:rsidRDefault="007C195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атмосферных осадков;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различать понятия «бризы» и «муссоны»;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различать понятия «погода» и «климат»;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различать пон</w:t>
      </w:r>
      <w:r w:rsidRPr="00911EA9">
        <w:rPr>
          <w:rFonts w:ascii="Times New Roman" w:hAnsi="Times New Roman"/>
          <w:color w:val="000000"/>
          <w:sz w:val="28"/>
          <w:lang w:val="ru-RU"/>
        </w:rPr>
        <w:t>ятия «атмосфера», «тропосфера», «стратосфера», «верхние слои атмосферы»;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применять понятия «атмосферное давление», «ветер», «атмосферные осадки», «воздушные массы» для решения учебных и (или) практико-ориентированных задач;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выбирать и анализировать географ</w:t>
      </w:r>
      <w:r w:rsidRPr="00911EA9">
        <w:rPr>
          <w:rFonts w:ascii="Times New Roman" w:hAnsi="Times New Roman"/>
          <w:color w:val="000000"/>
          <w:sz w:val="28"/>
          <w:lang w:val="ru-RU"/>
        </w:rPr>
        <w:t>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 xml:space="preserve">проводить измерения температуры воздуха, атмосферного давления, скорости и направления ветра с использованием </w:t>
      </w:r>
      <w:r w:rsidRPr="00911EA9">
        <w:rPr>
          <w:rFonts w:ascii="Times New Roman" w:hAnsi="Times New Roman"/>
          <w:color w:val="000000"/>
          <w:sz w:val="28"/>
          <w:lang w:val="ru-RU"/>
        </w:rPr>
        <w:t>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  <w:proofErr w:type="gramEnd"/>
    </w:p>
    <w:p w:rsidR="005E0EBD" w:rsidRDefault="007C195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границы биосферы;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приводить примеры приспособления живых организмов к среде обитания в разных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природных зонах;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различать растительный и животный мир разных территорий Земли;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объяснять взаимосвязи компонентов природы в природно-территориальном комплексе;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сравнивать особенности растительного и животного мира в различных природных зонах;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применять по</w:t>
      </w:r>
      <w:r w:rsidRPr="00911EA9">
        <w:rPr>
          <w:rFonts w:ascii="Times New Roman" w:hAnsi="Times New Roman"/>
          <w:color w:val="000000"/>
          <w:sz w:val="28"/>
          <w:lang w:val="ru-RU"/>
        </w:rPr>
        <w:t>нятия «почва», «плодородие почв», «природный комплекс», «природно-территориальный комплекс», «круговорот веще</w:t>
      </w: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>ироде» для решения учебных и (или) практико-ориентированных задач;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сравнивать плодородие почв в различных природных зонах;</w:t>
      </w:r>
    </w:p>
    <w:p w:rsidR="005E0EBD" w:rsidRPr="00911EA9" w:rsidRDefault="007C195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приводить пример</w:t>
      </w:r>
      <w:r w:rsidRPr="00911EA9">
        <w:rPr>
          <w:rFonts w:ascii="Times New Roman" w:hAnsi="Times New Roman"/>
          <w:color w:val="000000"/>
          <w:sz w:val="28"/>
          <w:lang w:val="ru-RU"/>
        </w:rPr>
        <w:t>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Default="007C195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E0EBD" w:rsidRDefault="005E0EBD">
      <w:pPr>
        <w:spacing w:after="0" w:line="264" w:lineRule="auto"/>
        <w:ind w:left="120"/>
        <w:jc w:val="both"/>
      </w:pP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Описывать по географическим картам и глобусу местоположение изученных географичес</w:t>
      </w:r>
      <w:r w:rsidRPr="00911EA9">
        <w:rPr>
          <w:rFonts w:ascii="Times New Roman" w:hAnsi="Times New Roman"/>
          <w:color w:val="000000"/>
          <w:sz w:val="28"/>
          <w:lang w:val="ru-RU"/>
        </w:rPr>
        <w:t>ких объектов для решения учебных и (или) практико-ориентированных задач;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называть: строение и свойства (целостность, зональность, ритмичность) географической оболочки;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распознавать проявления изученных географических явлений, представляющие собой отражение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таких свойств географической оболочки, как зональность, ритмичность и целостность;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определять природные зоны по их существенным признакам на основе интеграции и интерпретации информации об особенностях их природы;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различать изученные процессы и явления, п</w:t>
      </w:r>
      <w:r w:rsidRPr="00911EA9">
        <w:rPr>
          <w:rFonts w:ascii="Times New Roman" w:hAnsi="Times New Roman"/>
          <w:color w:val="000000"/>
          <w:sz w:val="28"/>
          <w:lang w:val="ru-RU"/>
        </w:rPr>
        <w:t>роисходящие в географической оболочке;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приводить примеры изменений в геосферах в результате деятельности человека;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описывать закономерности изменения в пространстве рельефа, климата, внутренних вод и органического мира;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выявлять взаимосвязи между компонент</w:t>
      </w:r>
      <w:r w:rsidRPr="00911EA9">
        <w:rPr>
          <w:rFonts w:ascii="Times New Roman" w:hAnsi="Times New Roman"/>
          <w:color w:val="000000"/>
          <w:sz w:val="28"/>
          <w:lang w:val="ru-RU"/>
        </w:rPr>
        <w:t>ами природы в пределах отдельных территорий с использованием различных источников географической информации;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называть особенности географических процессов на границах литосферных плит с учётом характера взаимодействия и типа земной коры;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(исп</w:t>
      </w:r>
      <w:r w:rsidRPr="00911EA9">
        <w:rPr>
          <w:rFonts w:ascii="Times New Roman" w:hAnsi="Times New Roman"/>
          <w:color w:val="000000"/>
          <w:sz w:val="28"/>
          <w:lang w:val="ru-RU"/>
        </w:rPr>
        <w:t>ользуя географические карты) взаимосвязи между движением литосферных плит и размещением крупных форм рельефа;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классифицировать воздушные массы Земли, типы климата по заданным показателям;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объяснять образование тропических муссонов, пассатов тропических шир</w:t>
      </w:r>
      <w:r w:rsidRPr="00911EA9">
        <w:rPr>
          <w:rFonts w:ascii="Times New Roman" w:hAnsi="Times New Roman"/>
          <w:color w:val="000000"/>
          <w:sz w:val="28"/>
          <w:lang w:val="ru-RU"/>
        </w:rPr>
        <w:t>от, западных ветров;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применять понятия «воздушные массы», «муссоны», «пассаты», «западные ветры», «климатообразующий фактор» для решения учебных и (или) практико-ориентированных задач;</w:t>
      </w:r>
      <w:proofErr w:type="gramEnd"/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описывать климат территории по климатограмме;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объяснять влияние </w:t>
      </w:r>
      <w:r w:rsidRPr="00911EA9">
        <w:rPr>
          <w:rFonts w:ascii="Times New Roman" w:hAnsi="Times New Roman"/>
          <w:color w:val="000000"/>
          <w:sz w:val="28"/>
          <w:lang w:val="ru-RU"/>
        </w:rPr>
        <w:t>климатообразующих факторов на климатические особенности территории;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</w:p>
    <w:p w:rsidR="005E0EBD" w:rsidRDefault="007C195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оке</w:t>
      </w:r>
      <w:r>
        <w:rPr>
          <w:rFonts w:ascii="Times New Roman" w:hAnsi="Times New Roman"/>
          <w:color w:val="000000"/>
          <w:sz w:val="28"/>
        </w:rPr>
        <w:t>анические течения;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объяснять закономерности изменения температуры, солёности и органического мира Мирово</w:t>
      </w:r>
      <w:r w:rsidRPr="00911EA9">
        <w:rPr>
          <w:rFonts w:ascii="Times New Roman" w:hAnsi="Times New Roman"/>
          <w:color w:val="000000"/>
          <w:sz w:val="28"/>
          <w:lang w:val="ru-RU"/>
        </w:rPr>
        <w:t>го океана с географической широтой и с глубиной на основе анализа различных источников географической информации;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</w:t>
      </w:r>
      <w:r w:rsidRPr="00911EA9">
        <w:rPr>
          <w:rFonts w:ascii="Times New Roman" w:hAnsi="Times New Roman"/>
          <w:color w:val="000000"/>
          <w:sz w:val="28"/>
          <w:lang w:val="ru-RU"/>
        </w:rPr>
        <w:t>ии для решения учебных и практико-ориентированных задач;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различать и сравнивать численность населения крупных стран мира;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сравнивать плотность населения различных территорий;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применять понятие «плотность населения» для решения учебных и (или) практико-орие</w:t>
      </w:r>
      <w:r w:rsidRPr="00911EA9">
        <w:rPr>
          <w:rFonts w:ascii="Times New Roman" w:hAnsi="Times New Roman"/>
          <w:color w:val="000000"/>
          <w:sz w:val="28"/>
          <w:lang w:val="ru-RU"/>
        </w:rPr>
        <w:t>нтированных задач;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различать городские и сельские поселения;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приводить примеры крупнейших городов мира;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приводить примеры мировых и национальных религий;</w:t>
      </w:r>
    </w:p>
    <w:p w:rsidR="005E0EBD" w:rsidRDefault="007C195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языковую классификацию народов;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различать основные виды хозяйственной деятельности людей на </w:t>
      </w:r>
      <w:r w:rsidRPr="00911EA9">
        <w:rPr>
          <w:rFonts w:ascii="Times New Roman" w:hAnsi="Times New Roman"/>
          <w:color w:val="000000"/>
          <w:sz w:val="28"/>
          <w:lang w:val="ru-RU"/>
        </w:rPr>
        <w:t>различных территориях;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определять страны по их существенным признакам;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объяснять особенност</w:t>
      </w:r>
      <w:r w:rsidRPr="00911EA9">
        <w:rPr>
          <w:rFonts w:ascii="Times New Roman" w:hAnsi="Times New Roman"/>
          <w:color w:val="000000"/>
          <w:sz w:val="28"/>
          <w:lang w:val="ru-RU"/>
        </w:rPr>
        <w:t>и природы, населения и хозяйства отдельных территорий;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использовать знания о населении материков и стран для решения различных учебных и практико-ориентированных задач;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</w:t>
      </w:r>
      <w:r w:rsidRPr="00911EA9">
        <w:rPr>
          <w:rFonts w:ascii="Times New Roman" w:hAnsi="Times New Roman"/>
          <w:color w:val="000000"/>
          <w:sz w:val="28"/>
          <w:lang w:val="ru-RU"/>
        </w:rPr>
        <w:t>ые,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описания) географическую ин</w:t>
      </w:r>
      <w:r w:rsidRPr="00911EA9">
        <w:rPr>
          <w:rFonts w:ascii="Times New Roman" w:hAnsi="Times New Roman"/>
          <w:color w:val="000000"/>
          <w:sz w:val="28"/>
          <w:lang w:val="ru-RU"/>
        </w:rPr>
        <w:t>формацию, необходимую для решения учебных и практико-ориентированных задач;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</w:t>
      </w:r>
      <w:r w:rsidRPr="00911EA9">
        <w:rPr>
          <w:rFonts w:ascii="Times New Roman" w:hAnsi="Times New Roman"/>
          <w:color w:val="000000"/>
          <w:sz w:val="28"/>
          <w:lang w:val="ru-RU"/>
        </w:rPr>
        <w:t>чниках, для решения различных учебных и практико-ориентированных задач;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приводить примеры взаимодействия природы и общества в пределах отдельных территорий;</w:t>
      </w:r>
    </w:p>
    <w:p w:rsidR="005E0EBD" w:rsidRPr="00911EA9" w:rsidRDefault="007C195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распознавать проявления глобальных проблем человечества (</w:t>
      </w: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экологическая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>, сырьевая, энергетическая, п</w:t>
      </w:r>
      <w:r w:rsidRPr="00911EA9">
        <w:rPr>
          <w:rFonts w:ascii="Times New Roman" w:hAnsi="Times New Roman"/>
          <w:color w:val="000000"/>
          <w:sz w:val="28"/>
          <w:lang w:val="ru-RU"/>
        </w:rPr>
        <w:t>реодоления отсталости стран, продовольственная) на локальном и региональном уровнях и приводить примеры международного сотрудничества по их преодолению.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Default="007C195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E0EBD" w:rsidRDefault="005E0EBD">
      <w:pPr>
        <w:spacing w:after="0" w:line="264" w:lineRule="auto"/>
        <w:ind w:left="120"/>
        <w:jc w:val="both"/>
      </w:pP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Характеризовать основные этапы истории формирования и изучения территории России;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находить в </w:t>
      </w:r>
      <w:r w:rsidRPr="00911EA9">
        <w:rPr>
          <w:rFonts w:ascii="Times New Roman" w:hAnsi="Times New Roman"/>
          <w:color w:val="000000"/>
          <w:sz w:val="28"/>
          <w:lang w:val="ru-RU"/>
        </w:rPr>
        <w:t>различных источниках информации факты, позволяющие определить вклад российских учёных и путешественников в освоение страны;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характеризовать географическое положение России с использованием информации из различных источников;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различать федеральные округа, к</w:t>
      </w:r>
      <w:r w:rsidRPr="00911EA9">
        <w:rPr>
          <w:rFonts w:ascii="Times New Roman" w:hAnsi="Times New Roman"/>
          <w:color w:val="000000"/>
          <w:sz w:val="28"/>
          <w:lang w:val="ru-RU"/>
        </w:rPr>
        <w:t>рупные географические районы и макрорегионы России;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субъектов Российской Федерации разных видов и показывать их на географической карте;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регионов России на особенности природы, жизнь и хозяйстве</w:t>
      </w:r>
      <w:r w:rsidRPr="00911EA9">
        <w:rPr>
          <w:rFonts w:ascii="Times New Roman" w:hAnsi="Times New Roman"/>
          <w:color w:val="000000"/>
          <w:sz w:val="28"/>
          <w:lang w:val="ru-RU"/>
        </w:rPr>
        <w:t>нную деятельность населения;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использовать знания о государственной территории и исключительной экономической зоне, континентальном шельфе России, о мировом, поясном и зональном времени для решения практико-ориентированных задач;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оценивать степень благоприя</w:t>
      </w:r>
      <w:r w:rsidRPr="00911EA9">
        <w:rPr>
          <w:rFonts w:ascii="Times New Roman" w:hAnsi="Times New Roman"/>
          <w:color w:val="000000"/>
          <w:sz w:val="28"/>
          <w:lang w:val="ru-RU"/>
        </w:rPr>
        <w:t>тности природных условий в пределах отдельных регионов страны;</w:t>
      </w:r>
    </w:p>
    <w:p w:rsidR="005E0EBD" w:rsidRDefault="007C1959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классификацию природных ресурсов;</w:t>
      </w:r>
    </w:p>
    <w:p w:rsidR="005E0EBD" w:rsidRDefault="007C1959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типы природопользования;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 из различных источников географической информации (картографическ</w:t>
      </w:r>
      <w:r w:rsidRPr="00911EA9">
        <w:rPr>
          <w:rFonts w:ascii="Times New Roman" w:hAnsi="Times New Roman"/>
          <w:color w:val="000000"/>
          <w:sz w:val="28"/>
          <w:lang w:val="ru-RU"/>
        </w:rPr>
        <w:t>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возраст горных пород и основных тектонических структур, слагающих территорию;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находить, извлекать </w:t>
      </w:r>
      <w:r w:rsidRPr="00911EA9">
        <w:rPr>
          <w:rFonts w:ascii="Times New Roman" w:hAnsi="Times New Roman"/>
          <w:color w:val="000000"/>
          <w:sz w:val="28"/>
          <w:lang w:val="ru-RU"/>
        </w:rPr>
        <w:t>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объяснять закономе</w:t>
      </w:r>
      <w:r w:rsidRPr="00911EA9">
        <w:rPr>
          <w:rFonts w:ascii="Times New Roman" w:hAnsi="Times New Roman"/>
          <w:color w:val="000000"/>
          <w:sz w:val="28"/>
          <w:lang w:val="ru-RU"/>
        </w:rPr>
        <w:t>рности распространения гидрологических, геологических и метеорологических опасных природных явлений на территории страны;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сравнивать особенности компонентов природы отдельных территорий страны;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объяснять особенности компонентов природы отдельных территорий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страны;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</w:t>
      </w: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 xml:space="preserve"> отдельных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назы</w:t>
      </w:r>
      <w:r w:rsidRPr="00911EA9">
        <w:rPr>
          <w:rFonts w:ascii="Times New Roman" w:hAnsi="Times New Roman"/>
          <w:color w:val="000000"/>
          <w:sz w:val="28"/>
          <w:lang w:val="ru-RU"/>
        </w:rPr>
        <w:t>вать географические процессы и явления, определяющие особенности природы страны, отдельных регионов и своей местности;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объяснять распространение по территории страны областей современного горообразования, землетрясений и вулканизма;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применять понятия «плит</w:t>
      </w:r>
      <w:r w:rsidRPr="00911EA9">
        <w:rPr>
          <w:rFonts w:ascii="Times New Roman" w:hAnsi="Times New Roman"/>
          <w:color w:val="000000"/>
          <w:sz w:val="28"/>
          <w:lang w:val="ru-RU"/>
        </w:rPr>
        <w:t>а», «щит», «</w:t>
      </w: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моренный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 xml:space="preserve"> холм», «бараньи лбы», «бархан», «дюна» для решения учебных и (или) практико-ориентированных задач;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применять понятия «солнечная радиация», «годовая амплитуда температур воздуха», «воздушные массы» для решения учебных и (или) практико-о</w:t>
      </w:r>
      <w:r w:rsidRPr="00911EA9">
        <w:rPr>
          <w:rFonts w:ascii="Times New Roman" w:hAnsi="Times New Roman"/>
          <w:color w:val="000000"/>
          <w:sz w:val="28"/>
          <w:lang w:val="ru-RU"/>
        </w:rPr>
        <w:t>риентированных задач;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различать понятия «испарение», «испаряемость», «коэффициент увлажнения»; использовать их для решения учебных и (или) практико-ориентированных задач;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описывать и прогнозировать погоду территории по карте погоды;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использовать понятия </w:t>
      </w:r>
      <w:r w:rsidRPr="00911EA9">
        <w:rPr>
          <w:rFonts w:ascii="Times New Roman" w:hAnsi="Times New Roman"/>
          <w:color w:val="000000"/>
          <w:sz w:val="28"/>
          <w:lang w:val="ru-RU"/>
        </w:rPr>
        <w:t>«циклон», «антициклон», «атмосферный фронт» для объяснения особенностей погоды отдельных территорий с помощью карт погоды;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проводить классификацию типов климата и почв России;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распознавать показатели, характеризующие состояние окружающей среды;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показывать </w:t>
      </w:r>
      <w:r w:rsidRPr="00911EA9">
        <w:rPr>
          <w:rFonts w:ascii="Times New Roman" w:hAnsi="Times New Roman"/>
          <w:color w:val="000000"/>
          <w:sz w:val="28"/>
          <w:lang w:val="ru-RU"/>
        </w:rPr>
        <w:t>на карте и (или) обозначать на контурной карте крупные формы рельефа, крайние точки и элементы береговой линии России; крупные реки и озёра, границы климатических поясов и областей, природно-хозяйственных зон в пределах страны; Арктической зоны, южной гран</w:t>
      </w:r>
      <w:r w:rsidRPr="00911EA9">
        <w:rPr>
          <w:rFonts w:ascii="Times New Roman" w:hAnsi="Times New Roman"/>
          <w:color w:val="000000"/>
          <w:sz w:val="28"/>
          <w:lang w:val="ru-RU"/>
        </w:rPr>
        <w:t>ицы распространения многолетней мерзлоты;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приводить примеры мер безопасности, в том числе для экономики семьи, в случае природных стихийных бедствий и техногенных катастроф;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приводить примеры рационального и нерационального природопользования;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приводить </w:t>
      </w:r>
      <w:r w:rsidRPr="00911EA9">
        <w:rPr>
          <w:rFonts w:ascii="Times New Roman" w:hAnsi="Times New Roman"/>
          <w:color w:val="000000"/>
          <w:sz w:val="28"/>
          <w:lang w:val="ru-RU"/>
        </w:rPr>
        <w:t>примеры особо охраняемых природных территорий России и своего края, животных и растений, занесённых в Красную книгу России;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</w:t>
      </w:r>
      <w:r w:rsidRPr="00911EA9">
        <w:rPr>
          <w:rFonts w:ascii="Times New Roman" w:hAnsi="Times New Roman"/>
          <w:color w:val="000000"/>
          <w:sz w:val="28"/>
          <w:lang w:val="ru-RU"/>
        </w:rPr>
        <w:t>зы данных), необходимые для изучения особенностей населения России;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приводить примеры адаптации человека к разнообразным природным условиям на территории страны;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сравнивать показатели воспроизводства и качества населения России с мировыми показателями и по</w:t>
      </w:r>
      <w:r w:rsidRPr="00911EA9">
        <w:rPr>
          <w:rFonts w:ascii="Times New Roman" w:hAnsi="Times New Roman"/>
          <w:color w:val="000000"/>
          <w:sz w:val="28"/>
          <w:lang w:val="ru-RU"/>
        </w:rPr>
        <w:t>казателями других стран;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демографические процессы и явления, характеризующие динамику численности населения России, её отдельных регионов и своего края;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проводить классификацию населённых пунктов и регионов России по заданным основаниям;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использо</w:t>
      </w:r>
      <w:r w:rsidRPr="00911EA9">
        <w:rPr>
          <w:rFonts w:ascii="Times New Roman" w:hAnsi="Times New Roman"/>
          <w:color w:val="000000"/>
          <w:sz w:val="28"/>
          <w:lang w:val="ru-RU"/>
        </w:rPr>
        <w:t>вать знания о естественном и механическом движении населения, половозрастной структуре и размещении населения, трудовых ресурсах, городском и сельском населении, этническом и религиозном составе населения для решения практико-ориентированных задач в контек</w:t>
      </w:r>
      <w:r w:rsidRPr="00911EA9">
        <w:rPr>
          <w:rFonts w:ascii="Times New Roman" w:hAnsi="Times New Roman"/>
          <w:color w:val="000000"/>
          <w:sz w:val="28"/>
          <w:lang w:val="ru-RU"/>
        </w:rPr>
        <w:t>сте реальной жизни;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применять понятия «рождаемость», «смертность», «естественный прирост населения», «миграционный прирост населения», «общий прирост населения», «плотность населения», «основная полоса (зона) расселения», «урбанизация», «городская агломера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ция», «посёлок городского типа», «половозрастная структура населения», «средняя прогнозируемая продолжительность жизни», «трудовые ресурсы», «трудоспособный возраст», «рабочая сила», «безработица», «рынок труда», «качество населения» для решения учебных и </w:t>
      </w:r>
      <w:r w:rsidRPr="00911EA9">
        <w:rPr>
          <w:rFonts w:ascii="Times New Roman" w:hAnsi="Times New Roman"/>
          <w:color w:val="000000"/>
          <w:sz w:val="28"/>
          <w:lang w:val="ru-RU"/>
        </w:rPr>
        <w:t>(или) практик</w:t>
      </w: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 xml:space="preserve"> ориентированных задач;</w:t>
      </w:r>
    </w:p>
    <w:p w:rsidR="005E0EBD" w:rsidRPr="00911EA9" w:rsidRDefault="007C19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(таблица, график, географическое описание) географическую информацию, необходимую для решения учебных и (или) практико-ориентированных задач.</w:t>
      </w:r>
    </w:p>
    <w:p w:rsidR="005E0EBD" w:rsidRPr="00911EA9" w:rsidRDefault="005E0EBD">
      <w:pPr>
        <w:spacing w:after="0" w:line="264" w:lineRule="auto"/>
        <w:ind w:left="120"/>
        <w:jc w:val="both"/>
        <w:rPr>
          <w:lang w:val="ru-RU"/>
        </w:rPr>
      </w:pPr>
    </w:p>
    <w:p w:rsidR="005E0EBD" w:rsidRDefault="007C195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E0EBD" w:rsidRDefault="005E0EBD">
      <w:pPr>
        <w:spacing w:after="0" w:line="264" w:lineRule="auto"/>
        <w:ind w:left="120"/>
        <w:jc w:val="both"/>
      </w:pP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</w:t>
      </w:r>
      <w:r w:rsidRPr="00911EA9">
        <w:rPr>
          <w:rFonts w:ascii="Times New Roman" w:hAnsi="Times New Roman"/>
          <w:color w:val="000000"/>
          <w:sz w:val="28"/>
          <w:lang w:val="ru-RU"/>
        </w:rPr>
        <w:t>) географическую информацию, необходимую для решения учебных и (или) практико-ориентированных задач;</w:t>
      </w: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</w:t>
      </w:r>
      <w:r w:rsidRPr="00911EA9">
        <w:rPr>
          <w:rFonts w:ascii="Times New Roman" w:hAnsi="Times New Roman"/>
          <w:color w:val="000000"/>
          <w:sz w:val="28"/>
          <w:lang w:val="ru-RU"/>
        </w:rPr>
        <w:t>о-ориентированных задач;</w:t>
      </w: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задачи;</w:t>
      </w: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«экономико-географическое положение», «состав х</w:t>
      </w:r>
      <w:r w:rsidRPr="00911EA9">
        <w:rPr>
          <w:rFonts w:ascii="Times New Roman" w:hAnsi="Times New Roman"/>
          <w:color w:val="000000"/>
          <w:sz w:val="28"/>
          <w:lang w:val="ru-RU"/>
        </w:rPr>
        <w:t>озяйства», «отраслевая, функциональная и территориальная структура», «условия и факторы размещения производства», «отрасль хозяйства», «межотраслевой комплекс», «сектор экономики», «территория опережающего развития», «себестоимость и рентабельность произво</w:t>
      </w:r>
      <w:r w:rsidRPr="00911EA9">
        <w:rPr>
          <w:rFonts w:ascii="Times New Roman" w:hAnsi="Times New Roman"/>
          <w:color w:val="000000"/>
          <w:sz w:val="28"/>
          <w:lang w:val="ru-RU"/>
        </w:rPr>
        <w:t>дства», «природно-ресурсный потенциал», «инфраструктурный комплекс», «рекреационное хозяйство», «инфраструктура», «сфера обслуживания», «агропромышленный комплекс», «химико-лесной комплекс», «машиностроительный комплекс», «металлургический комплекс», «ВИЭ»</w:t>
      </w:r>
      <w:r w:rsidRPr="00911EA9">
        <w:rPr>
          <w:rFonts w:ascii="Times New Roman" w:hAnsi="Times New Roman"/>
          <w:color w:val="000000"/>
          <w:sz w:val="28"/>
          <w:lang w:val="ru-RU"/>
        </w:rPr>
        <w:t>, «ТЭК», для решения учебных и (или) практико-ориентированных задач;</w:t>
      </w:r>
      <w:proofErr w:type="gramEnd"/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</w:t>
      </w:r>
      <w:r w:rsidRPr="00911EA9">
        <w:rPr>
          <w:rFonts w:ascii="Times New Roman" w:hAnsi="Times New Roman"/>
          <w:color w:val="000000"/>
          <w:sz w:val="28"/>
          <w:lang w:val="ru-RU"/>
        </w:rPr>
        <w:t>ергетической державы; проблемы и перспективы развития отраслей хозяйства и регионов России;</w:t>
      </w: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различать территории опережающего развития (ТОР), Арктическую зону и зону Севера России;</w:t>
      </w: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классифицировать субъекты Российской Федерации по уровню социально-экономич</w:t>
      </w:r>
      <w:r w:rsidRPr="00911EA9">
        <w:rPr>
          <w:rFonts w:ascii="Times New Roman" w:hAnsi="Times New Roman"/>
          <w:color w:val="000000"/>
          <w:sz w:val="28"/>
          <w:lang w:val="ru-RU"/>
        </w:rPr>
        <w:t>еского развития на основе имеющихся знаний и анализа информации из дополнительных источников;</w:t>
      </w: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</w:t>
      </w:r>
      <w:r w:rsidRPr="00911EA9">
        <w:rPr>
          <w:rFonts w:ascii="Times New Roman" w:hAnsi="Times New Roman"/>
          <w:color w:val="000000"/>
          <w:sz w:val="28"/>
          <w:lang w:val="ru-RU"/>
        </w:rPr>
        <w:t>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хозяйства на окружающую среду; условия отдельных регионов страны для развития энергетики на</w:t>
      </w:r>
      <w:r w:rsidRPr="00911EA9">
        <w:rPr>
          <w:rFonts w:ascii="Times New Roman" w:hAnsi="Times New Roman"/>
          <w:color w:val="000000"/>
          <w:sz w:val="28"/>
          <w:lang w:val="ru-RU"/>
        </w:rPr>
        <w:t xml:space="preserve"> основе возобновляемых источников энергии (ВИЭ);</w:t>
      </w: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</w:t>
      </w:r>
      <w:r w:rsidRPr="00911EA9">
        <w:rPr>
          <w:rFonts w:ascii="Times New Roman" w:hAnsi="Times New Roman"/>
          <w:color w:val="000000"/>
          <w:sz w:val="28"/>
          <w:lang w:val="ru-RU"/>
        </w:rPr>
        <w:t>размещения производства);</w:t>
      </w: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различать валовой внутренний продукт (ВВП), валовой региональный продукт (ВРП) и индекс человеческого развития (ИЧР) как показатели уровня развития страны и её регионов;</w:t>
      </w: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 xml:space="preserve">различать природно-ресурсный, человеческий и </w:t>
      </w:r>
      <w:r w:rsidRPr="00911EA9">
        <w:rPr>
          <w:rFonts w:ascii="Times New Roman" w:hAnsi="Times New Roman"/>
          <w:color w:val="000000"/>
          <w:sz w:val="28"/>
          <w:lang w:val="ru-RU"/>
        </w:rPr>
        <w:t>производственный капитал;</w:t>
      </w: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транспорта и основные показатели их работы: грузооборот и пассажирооборот;</w:t>
      </w: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показывать на карте крупнейшие центры и районы размещения отраслей промышленности, транспортные магистрали и центры, районы развития отрасле</w:t>
      </w:r>
      <w:r w:rsidRPr="00911EA9">
        <w:rPr>
          <w:rFonts w:ascii="Times New Roman" w:hAnsi="Times New Roman"/>
          <w:color w:val="000000"/>
          <w:sz w:val="28"/>
          <w:lang w:val="ru-RU"/>
        </w:rPr>
        <w:t>й сельского хозяйства;</w:t>
      </w: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отраслевой и территориальной структуры хозяйства России, регионов, размещения отдель</w:t>
      </w:r>
      <w:r w:rsidRPr="00911EA9">
        <w:rPr>
          <w:rFonts w:ascii="Times New Roman" w:hAnsi="Times New Roman"/>
          <w:color w:val="000000"/>
          <w:sz w:val="28"/>
          <w:lang w:val="ru-RU"/>
        </w:rPr>
        <w:t>ных предприятий; оценивать условия отдельных территорий для размещения предприятий и различных производств;</w:t>
      </w: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</w:t>
      </w:r>
      <w:proofErr w:type="gramStart"/>
      <w:r w:rsidRPr="00911EA9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911EA9">
        <w:rPr>
          <w:rFonts w:ascii="Times New Roman" w:hAnsi="Times New Roman"/>
          <w:color w:val="000000"/>
          <w:sz w:val="28"/>
          <w:lang w:val="ru-RU"/>
        </w:rPr>
        <w:t xml:space="preserve"> отдельных территорий; об особенностях взаимодействия природы и общества в предел</w:t>
      </w:r>
      <w:r w:rsidRPr="00911EA9">
        <w:rPr>
          <w:rFonts w:ascii="Times New Roman" w:hAnsi="Times New Roman"/>
          <w:color w:val="000000"/>
          <w:sz w:val="28"/>
          <w:lang w:val="ru-RU"/>
        </w:rPr>
        <w:t>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безопасности;</w:t>
      </w: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критически оценивать финансовые условия жизнедеятельности челове</w:t>
      </w:r>
      <w:r w:rsidRPr="00911EA9">
        <w:rPr>
          <w:rFonts w:ascii="Times New Roman" w:hAnsi="Times New Roman"/>
          <w:color w:val="000000"/>
          <w:sz w:val="28"/>
          <w:lang w:val="ru-RU"/>
        </w:rPr>
        <w:t>ка и их природные, социальные,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экономики;</w:t>
      </w: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отдельных рег</w:t>
      </w:r>
      <w:r w:rsidRPr="00911EA9">
        <w:rPr>
          <w:rFonts w:ascii="Times New Roman" w:hAnsi="Times New Roman"/>
          <w:color w:val="000000"/>
          <w:sz w:val="28"/>
          <w:lang w:val="ru-RU"/>
        </w:rPr>
        <w:t>ионов России на особенности природы, жизнь и хозяйственную деятельность населения;</w:t>
      </w: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объяснять географические различия населения и хозяйства территорий крупных регионов страны;</w:t>
      </w: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сравнивать географическое положение, географические особенности природно-ресурсно</w:t>
      </w:r>
      <w:r w:rsidRPr="00911EA9">
        <w:rPr>
          <w:rFonts w:ascii="Times New Roman" w:hAnsi="Times New Roman"/>
          <w:color w:val="000000"/>
          <w:sz w:val="28"/>
          <w:lang w:val="ru-RU"/>
        </w:rPr>
        <w:t>го потенциала, населения и хозяйства регионов России;</w:t>
      </w: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воздействии человеческой деятельности на окружающую среду своей местности, региона, страны в целом, о динамике, уровне и структуре социально-экономического развития Ро</w:t>
      </w:r>
      <w:r w:rsidRPr="00911EA9">
        <w:rPr>
          <w:rFonts w:ascii="Times New Roman" w:hAnsi="Times New Roman"/>
          <w:color w:val="000000"/>
          <w:sz w:val="28"/>
          <w:lang w:val="ru-RU"/>
        </w:rPr>
        <w:t>ссии, месте и роли России в мире;</w:t>
      </w: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приводить примеры объектов Всемирного наследия ЮНЕСКО и описывать их местоположение на географической карте;</w:t>
      </w:r>
    </w:p>
    <w:p w:rsidR="005E0EBD" w:rsidRPr="00911EA9" w:rsidRDefault="007C195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EA9">
        <w:rPr>
          <w:rFonts w:ascii="Times New Roman" w:hAnsi="Times New Roman"/>
          <w:color w:val="000000"/>
          <w:sz w:val="28"/>
          <w:lang w:val="ru-RU"/>
        </w:rPr>
        <w:t>характеризовать место и роль России в мировом хозяйстве.</w:t>
      </w:r>
    </w:p>
    <w:p w:rsidR="005E0EBD" w:rsidRPr="00911EA9" w:rsidRDefault="005E0EBD">
      <w:pPr>
        <w:rPr>
          <w:lang w:val="ru-RU"/>
        </w:rPr>
        <w:sectPr w:rsidR="005E0EBD" w:rsidRPr="00911EA9">
          <w:pgSz w:w="11906" w:h="16383"/>
          <w:pgMar w:top="1134" w:right="850" w:bottom="1134" w:left="1701" w:header="720" w:footer="720" w:gutter="0"/>
          <w:cols w:space="720"/>
        </w:sectPr>
      </w:pPr>
    </w:p>
    <w:p w:rsidR="005E0EBD" w:rsidRDefault="007C1959">
      <w:pPr>
        <w:spacing w:after="0"/>
        <w:ind w:left="120"/>
      </w:pPr>
      <w:bookmarkStart w:id="9" w:name="block-40616268"/>
      <w:bookmarkEnd w:id="8"/>
      <w:r w:rsidRPr="00911EA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E0EBD" w:rsidRDefault="007C19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37"/>
      </w:tblGrid>
      <w:tr w:rsidR="005E0EB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E0EBD" w:rsidRDefault="005E0EBD">
            <w:pPr>
              <w:spacing w:after="0"/>
              <w:ind w:left="135"/>
            </w:pPr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изучение Земли</w:t>
            </w: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местности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  <w:tr w:rsidR="005E0EBD" w:rsidRPr="00911E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1E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Земля - планета Солнечной системы</w:t>
            </w: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планета Солнечной системы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- каменная оболочка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  <w:tr w:rsidR="005E0EBD" w:rsidRPr="00911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</w:tbl>
    <w:p w:rsidR="005E0EBD" w:rsidRDefault="005E0EBD">
      <w:pPr>
        <w:sectPr w:rsidR="005E0E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EBD" w:rsidRDefault="007C19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4446"/>
        <w:gridCol w:w="1642"/>
        <w:gridCol w:w="1841"/>
        <w:gridCol w:w="1910"/>
        <w:gridCol w:w="2837"/>
      </w:tblGrid>
      <w:tr w:rsidR="005E0EB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E0EBD" w:rsidRDefault="005E0EBD">
            <w:pPr>
              <w:spacing w:after="0"/>
              <w:ind w:left="135"/>
            </w:pPr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Гидросфера — водная </w:t>
            </w:r>
            <w:r>
              <w:rPr>
                <w:rFonts w:ascii="Times New Roman" w:hAnsi="Times New Roman"/>
                <w:color w:val="000000"/>
                <w:sz w:val="24"/>
              </w:rPr>
              <w:t>оболочка Земли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  <w:tr w:rsidR="005E0EBD" w:rsidRPr="00911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Заключение. Природно-территориальные комплексы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</w:tbl>
    <w:p w:rsidR="005E0EBD" w:rsidRDefault="005E0EBD">
      <w:pPr>
        <w:sectPr w:rsidR="005E0E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EBD" w:rsidRDefault="007C19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5E0EB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E0EBD" w:rsidRDefault="005E0EBD">
            <w:pPr>
              <w:spacing w:after="0"/>
              <w:ind w:left="135"/>
            </w:pPr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</w:tr>
      <w:tr w:rsidR="005E0EBD" w:rsidRPr="00911E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1E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Главные закономерности природы Земли</w:t>
            </w: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оболочка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и рельеф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и климаты </w:t>
            </w:r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 на Земле</w:t>
            </w: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 и страны</w:t>
            </w: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природы 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  <w:tr w:rsidR="005E0EBD" w:rsidRPr="00911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</w:tbl>
    <w:p w:rsidR="005E0EBD" w:rsidRDefault="005E0EBD">
      <w:pPr>
        <w:sectPr w:rsidR="005E0E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EBD" w:rsidRDefault="007C19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5E0EBD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E0EBD" w:rsidRDefault="005E0EBD">
            <w:pPr>
              <w:spacing w:after="0"/>
              <w:ind w:left="135"/>
            </w:pPr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пространство России</w:t>
            </w: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формирования и освоения территории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границы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на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 территориальное устройство России. Районирование территории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Природа России</w:t>
            </w: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ресурсы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Геологическое строение, рельеф и полезные ископаемые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 и климатические условия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Моря России. Внутренние воды и водные ресурсы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Природнохозяйственные зоны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России</w:t>
            </w: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Территориальные особенности размещения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религии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Человеческий капитал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  <w:tr w:rsidR="005E0EBD" w:rsidRPr="00911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</w:tbl>
    <w:p w:rsidR="005E0EBD" w:rsidRDefault="005E0EBD">
      <w:pPr>
        <w:sectPr w:rsidR="005E0E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EBD" w:rsidRDefault="007C19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5E0EBD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E0EBD" w:rsidRDefault="005E0EBD">
            <w:pPr>
              <w:spacing w:after="0"/>
              <w:ind w:left="135"/>
            </w:pPr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 России</w:t>
            </w: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хозяйства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Агропромышленный комплекс (АПК)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России</w:t>
            </w: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</w:t>
            </w:r>
            <w:proofErr w:type="gramEnd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макрорегион (Европейская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Восточный</w:t>
            </w:r>
            <w:proofErr w:type="gramEnd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макрорегион (Азиатская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  <w:tr w:rsidR="005E0EBD" w:rsidRPr="00911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мире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</w:tbl>
    <w:p w:rsidR="005E0EBD" w:rsidRDefault="005E0EBD">
      <w:pPr>
        <w:sectPr w:rsidR="005E0E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EBD" w:rsidRDefault="005E0EBD">
      <w:pPr>
        <w:sectPr w:rsidR="005E0E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EBD" w:rsidRDefault="007C1959">
      <w:pPr>
        <w:spacing w:after="0"/>
        <w:ind w:left="120"/>
      </w:pPr>
      <w:bookmarkStart w:id="10" w:name="block-4061627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E0EBD" w:rsidRDefault="007C19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3929"/>
        <w:gridCol w:w="1162"/>
        <w:gridCol w:w="1841"/>
        <w:gridCol w:w="1910"/>
        <w:gridCol w:w="1423"/>
        <w:gridCol w:w="2873"/>
      </w:tblGrid>
      <w:tr w:rsidR="005E0EBD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E0EBD" w:rsidRDefault="005E0EBD">
            <w:pPr>
              <w:spacing w:after="0"/>
              <w:ind w:left="135"/>
            </w:pPr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изучает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география? Географические объекты, процессы и явления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/88650186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методы изучения объектов и явлений. Практическая работа "Организация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фенологических наблюдений в природе: планирование, участие в групповой работе, форма систематизации данных"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 мире в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древности. Практическая работа "Сравнение карт Эратосфена, Птолемея и современных карт по предложенным учителем вопросам"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 эпоху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Средневековья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/88650528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/88650640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Первое кругосветное плавание.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Карта мира после эпохи 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/88650776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Поиски Южной Земли — открытие Австралии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/88650924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путешественники и мореплаватели на северо-востоке Азии.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русская кругосветная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экспедиция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исследования в ХХ в. Географические открытия Новейшего времени. Практическая работа "Обозначение на контурной карте г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еографических объектов, открытых в разные периоды"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изображения земной поверхности. Планы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Условные знаки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Масштаб. Способы определения расстояний на местности. Практическая работа "Определение направлений и расстояний по плану местности"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Библи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Глазомерная, полярная и маршрутная съёмка местности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/88651090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планах местности неровностей земной поверхности. Абсолютная и относительная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высоты. Профессия топограф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/88651252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по плану м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естности. Разнообразие планов и области их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"Составление описания маршрута по плану местности"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Различия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глобуса и географических карт. Способы перехода от сферической поверхности глобуса к плоскости географической карты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Градусная сеть на глобусе и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картах. Параллели и меридианы. Географические координаты. Практическая работа "Определение географических координат объектов и определение объектов по их географическим координатам"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расстояний по глобусу. Искажения на карте. Определение расстояний с помощью масштаба и градусной сети.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направлений и расстояний по карте полушарий"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географических карт и их классификации. Способы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изображения на мелкомасштабных географических картах.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физических картах </w:t>
            </w:r>
            <w:r>
              <w:rPr>
                <w:rFonts w:ascii="Times New Roman" w:hAnsi="Times New Roman"/>
                <w:color w:val="000000"/>
                <w:sz w:val="24"/>
              </w:rPr>
              <w:t>высот и глубин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Географический атлас. Использование карт в жизни и хозяйственной деятельности людей. Система космической навигации. </w:t>
            </w:r>
            <w:r>
              <w:rPr>
                <w:rFonts w:ascii="Times New Roman" w:hAnsi="Times New Roman"/>
                <w:color w:val="000000"/>
                <w:sz w:val="24"/>
              </w:rPr>
              <w:t>Геоинформационные системы. Профессия картограф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повторение. Контрольная работа по разделу "Изображения земной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Земля в Солнечной системе. Гипотезы возникновения Земли. Форма, размеры Земли, их географические следствия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Земли. Географические следствия движения Земли вокруг Солнца. </w:t>
            </w:r>
            <w:r>
              <w:rPr>
                <w:rFonts w:ascii="Times New Roman" w:hAnsi="Times New Roman"/>
                <w:color w:val="000000"/>
                <w:sz w:val="24"/>
              </w:rPr>
              <w:t>Дни весеннего и осеннего равноденствия, летнего и зимнего солнцестояния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/88652008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распределение солнечного света и тепла на поверхности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Пояса освещённости. Тропики и полярные круги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Вращение Земли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своей оси. Смена дня и ночи на Земле. Практическая работа "Выявление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"Земля — планета Солнечной системы"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Литосфера — твёрдая оболочка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Земли. Методы изучения земных глубин.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Внутреннее строение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земной коры. Вещества земной коры: минералы и горные породы.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горных пород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Проявления внутренних и внешних процессов образования рельефа. Движение литосферных плит. Образование вулканов и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 землетрясений.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сейсмолог и вулканолог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/88652724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Разрушение и изменение горных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пород и минералов под действием внешних и внутренних проц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ессов. Формирование рельефа земной поверхности как результат действия внутренних и внешних сил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/88652972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Рельеф земной поверхности и методы его изучения.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"Описание горной системы или равнины по физической карте"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литосфера/ Всероссийская проверочная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Рельеф дна Мирового океана. Острова, их типы по происхождению/ </w:t>
            </w: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"Литосфера — каменная оболочка Земли"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Сезонные изменения. Практическая работа «Анализ результатов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фенологических наблюдений и наблюдений за погодой»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</w:tbl>
    <w:p w:rsidR="005E0EBD" w:rsidRDefault="005E0EBD">
      <w:pPr>
        <w:sectPr w:rsidR="005E0E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EBD" w:rsidRDefault="007C19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2"/>
        <w:gridCol w:w="3562"/>
        <w:gridCol w:w="1092"/>
        <w:gridCol w:w="1841"/>
        <w:gridCol w:w="1910"/>
        <w:gridCol w:w="1423"/>
        <w:gridCol w:w="3380"/>
      </w:tblGrid>
      <w:tr w:rsidR="005E0EBD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E0EBD" w:rsidRDefault="005E0EBD">
            <w:pPr>
              <w:spacing w:after="0"/>
              <w:ind w:left="135"/>
            </w:pPr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 и методы её изучения. Части гидросферы. Мировой круговорот воды.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гидросферы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вод Мирового океана. Профессия океанолог. Солёность и температура океанических вод. </w:t>
            </w:r>
            <w:r>
              <w:rPr>
                <w:rFonts w:ascii="Times New Roman" w:hAnsi="Times New Roman"/>
                <w:color w:val="000000"/>
                <w:sz w:val="24"/>
              </w:rPr>
              <w:t>Океанические течения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/88653502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вод Мирового океана. Стихийные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явления в Мировом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изучения и наблюдения за загрязнением вод Мирового океана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Воды суши. Способы изображения внутренних вод на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картах. Реки. Практическая работа "Сравнение двух рек (России и мира) по заданным признакам"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/88653994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Озёра. Профессия гидролог. Практическая работа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"Характеристика одного из крупнейших озёр России по плану в форме презентации"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Подземные воды, их происхождение, условия залегания и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Минеральные источники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ледники: горные и покровные.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гляциолог. Многолетняя мерзлота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гидросфера. Практическая работа "Составление перечня поверхностных водных объектов своего края и их систематизация в форме таблицы"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/88654074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"Гидросфера — водная оболочка Земли"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Воздушная оболочка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Земли: газовый состав, строение и значение атмосферы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/88654466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Температура воздуха. Суточный ход температуры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воздуха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температуры воздуха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Атмосферное давление. Ветер и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 его возникновения. </w:t>
            </w:r>
            <w:r>
              <w:rPr>
                <w:rFonts w:ascii="Times New Roman" w:hAnsi="Times New Roman"/>
                <w:color w:val="000000"/>
                <w:sz w:val="24"/>
              </w:rPr>
              <w:t>Роза ветров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/88654844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Вода в атмосфере. Влажность воздуха. Облака и их виды. Туман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выпадение атмосферных осадков. </w:t>
            </w:r>
            <w:r>
              <w:rPr>
                <w:rFonts w:ascii="Times New Roman" w:hAnsi="Times New Roman"/>
                <w:color w:val="000000"/>
                <w:sz w:val="24"/>
              </w:rPr>
              <w:t>Виды атмосферных осадков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Погода и её показатели. Причины изменения погоды. Практическая 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Климат и климатообразующие 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атмосфера. Адаптация человека к климатическим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явления в атмосфере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Профессия метеоролог. Практическая работа «Анализ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графиков суточного хода температуры воздуха и относительной влажности с целью установления зависимости между данными элементами погоды»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/88655302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изменения климата. Способы изучения и наблюдения за глобальным климатом.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климатолог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Контрольная работа по теме "Атмосфера — воздушная оболочка"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Биосфера — оболочка жизни. Границы биосферы.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биогеограф и геоэколог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/88655654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и животный мир Земли. Его разнообразие. Практическая работа "Характеристика растительности участка местности своего края"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Приспособление живых организмов к среде обитания в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природных зонах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/88655942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океане. Изменение животного и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растительного мира океана с глубиной и географической широтой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биосферы. Распространение людей на Земле.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Исследования и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"Биосфера — оболочка жизни"/Всероссийская проверочная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оболочек Земли. Понятие о природном комплексе. Природно-территориальный комплекс/ Всероссийская проверочная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комплексы своей местности. Практическая работа "Характеристика локального природного комплекса"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строение и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Природная среда. Охрана природы. Природные особо охраняемые территории. Всемирное наследие ЮНЕСКО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 Природно-территориальные комплексы"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</w:tbl>
    <w:p w:rsidR="005E0EBD" w:rsidRDefault="005E0EBD">
      <w:pPr>
        <w:sectPr w:rsidR="005E0E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EBD" w:rsidRDefault="007C19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995"/>
        <w:gridCol w:w="1136"/>
        <w:gridCol w:w="1841"/>
        <w:gridCol w:w="1910"/>
        <w:gridCol w:w="1423"/>
        <w:gridCol w:w="2873"/>
      </w:tblGrid>
      <w:tr w:rsidR="005E0EBD">
        <w:trPr>
          <w:trHeight w:val="144"/>
          <w:tblCellSpacing w:w="20" w:type="nil"/>
        </w:trPr>
        <w:tc>
          <w:tcPr>
            <w:tcW w:w="3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9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E0EBD" w:rsidRDefault="005E0EBD">
            <w:pPr>
              <w:spacing w:after="0"/>
              <w:ind w:left="135"/>
            </w:pPr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оболочка: особенности строения и свойства. Целостность, зональность, ритмичность и их географические следствия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/88656630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зональность (природные зоны) и высотная поясность. Современные исследования по сохранению важнейших биотопов Земли. Практическая работа "Выявление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проявления широтной зональности по картам природных зон"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/88656874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Земли как планеты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Литосферные плиты и их движение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Материки, океаны и части света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Сейсмические пояса Земли. Практическая работа "Объяснение вулканических или сейсмических событий, о которых говорится в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тексте"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современного рельефа Земли. Внешние и внутренние процессы рельефообразования. Практическая работа "Анализ физической карты и карты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строения земной коры с целью </w:t>
            </w:r>
            <w:proofErr w:type="gramStart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выявления закономерностей распространения крупных форм рельефа</w:t>
            </w:r>
            <w:proofErr w:type="gramEnd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"Литосфера и рельеф Земли"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/88657288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температуры воздуха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/88657440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распределения атмосферных осадков. Пояса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атмосферного давления на Земле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Воздушные массы, их типы. Преобладающие ветры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климата на Земле.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Климатообразующие факторы.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климатических поясов Земли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климатических условий на жизнь людей. Глобальные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изменения климата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различные точки зрения на их причины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/88657800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Карты климатических поясов. Климатограмма. Практическая работа "Описание климата территории по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климатической карте и климатограмме"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"Атмосфера и Климаты Земли"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/88658444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океанических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течений. Влияние тёплых и холодных океанических течений на климат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Соленость и карта солености поверхностных вод Мирового океана. Практическая р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абота "Выявление </w:t>
            </w:r>
            <w:proofErr w:type="gramStart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закономерностей изменения солёности поверхностных вод Мирового океана</w:t>
            </w:r>
            <w:proofErr w:type="gramEnd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распространения тёплых и холодных течений у западных и восточных побережий материков"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льдов в Мировом океане. Изменения ледовитости и уровня Мирового океана, их причины и следствия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океане. Основные районы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рыболовства. Экологические проблемы Мирового океана. Практическая работа "Сравнение двух океанов по предложенному учителем плану с использованием н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ескольких источников географической информации"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темам: "Атмосфера и климаты Земли" и "Мировой океан — основная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часть гидросферы"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Заселение Земли человеком. Современная численность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численности населения во времени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/88659272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определения численности населения, переписи населения. Практическая работа "Определение, сравнение </w:t>
            </w:r>
            <w:proofErr w:type="gramStart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темпов изменения численности населения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отдельных регионов мира</w:t>
            </w:r>
            <w:proofErr w:type="gramEnd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статистическим материалам"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Размещение и плотность населения. Практическая работа "Определение и сравнение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различий в численности, плотности населения отдельных стран по разным источникам"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религии мира.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Этнический состав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>Языковая классификация народов мира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/88659538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Мировые и национальные религии. География мировых религий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/88659664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Хозяйственная деятельность людей. Города и сельские поселения.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Культурно-исторические регионы мира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карты. Многообразие стран. Профе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ссия менеджер в сфере туризма, экскурсовод. Практическая работа "Сравнение занятий населения двух стран по комплексным картам"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открытия. 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Основные черты рельефа, климата и внутренних вод. Природные комплексы. Практическая работа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"Объяснение годового хода температур и режима выпадения атмосферных осадков в экваториальном климатическом поясе"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Население.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карта. Изменение природы под влиянием хозяйственной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Африка. Крупнейшие по территории и численности населения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История открытия. 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Америка. Основные черты рельефа, 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Крупнейшие по 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История открытия.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Основные черты рельефа, климата и внутренних вод.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комплексы. Практическая работа "Сравнение особенностей климата Африки, Южной Америки и Австралии по плану"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"Сравнение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географического положения двух (любых) южных материков"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"Объяснение особенностей размещения населения Австралии или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одной из стран Африки или Южной Америки"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 "Описание Австралии или одной из стран Африки или Южной Америки по географическим картам"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Антарктида — уникальный материк. Освоение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человеком Антарктиды. Роль России в открытиях и исследованиях ледового континента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"Южные материки". Контрольная работа по теме "Южные материки"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История открытия и освоения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Америка. 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Основные черты рельефа, 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Население. Политическая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карта. Крупнейшие по 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Изменение природы под влиянием хозяйственной деятельности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"Северные материки. </w:t>
            </w:r>
            <w:r>
              <w:rPr>
                <w:rFonts w:ascii="Times New Roman" w:hAnsi="Times New Roman"/>
                <w:color w:val="000000"/>
                <w:sz w:val="24"/>
              </w:rPr>
              <w:t>Северная Америка"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История открытия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и освоения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рельефа и определяющие его факторы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климата. Практическая работа "Объяснение климатических различий территорий, находящихся на одной географической широте, на пр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имере умеренного климатического пояса"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внутренних вод и определяющие их факторы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Зональные и азональные природные комплексы. Практическая работа "Представление в виде таблицы информации о компонентах природы одной из природных зон на основе анализа нескольких источников информации"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Население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cbac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Политическая карта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Крупнейшие по 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Изменение природы под влиянием хозяйственной деятельности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распространения зон современного вулканизма и землетрясений на территории Северной Америки и Евразии"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"Описание одной из стран Северной Америки или Евразии в форме презентации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 целью привлечения туристов, создания положительного образа страны и т. д.</w:t>
            </w:r>
            <w:proofErr w:type="gramStart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"Северные материки". Обобщающее повторение по теме "Северные материки"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закономерностей географической оболочки на жизнь и деятельность людей. Практическая работа "Характеристика изменений компонентов природы на территории одной из стран мира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в результате деятельности человека"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Международное сотрудничество в охране природе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человечества. Программа ООН и цели устойчивого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Всемирное насление ЮНЕСКО: природные и культурные объекты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теме "Взаимодействие природы и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"Взаимодействие природы и общества"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</w:tbl>
    <w:p w:rsidR="005E0EBD" w:rsidRDefault="005E0EBD">
      <w:pPr>
        <w:sectPr w:rsidR="005E0E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EBD" w:rsidRDefault="007C19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112"/>
        <w:gridCol w:w="1082"/>
        <w:gridCol w:w="1841"/>
        <w:gridCol w:w="1910"/>
        <w:gridCol w:w="1423"/>
        <w:gridCol w:w="2873"/>
      </w:tblGrid>
      <w:tr w:rsidR="005E0EBD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E0EBD" w:rsidRDefault="005E0EBD">
            <w:pPr>
              <w:spacing w:after="0"/>
              <w:ind w:left="135"/>
            </w:pPr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освоения и заселения территории современной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территории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первопроходцы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внешних границ России в ХХ </w:t>
            </w:r>
            <w:proofErr w:type="gramStart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Воссоединение Крыма с Россией. Практическая работа "Представление в виде таблицы сведений об изменении г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раниц России на разных исторических этапах на основе анализа географических карт"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территория России. Территориальные воды.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граница России. Географическое положение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Границы Российской Федерации. Страны — соседи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Моря, омывающие территорию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темам "История формирования и освоения территории России" и " Географическое положение и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границы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карте часовых поясов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Карта часовых зон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"Определение различия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во времени для разных городов России по карте часовых зон"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Федеративное устройство России. Субъекты Российской Федерации, их равноправие и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Федеральные округа. Районирование. Виды районирования территории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Макрорегионы России. Крупные географические районы России. Практическая работа "Обозначение на контурной карте и сравнение границ федеральных округов и макрорегионов с целью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выявления состава и особенностей географического положения"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"Географическое пространство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и природные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Классификации природных ресурсов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Природно-ресурсный капитал и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экологический потенциал России. Принципы рационального природопользования и методы их реализации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Минеральные ресурсы страны и проблемы их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ресурсные базы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"Характеристика природно-ресурсного капитала своего края по картам и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статистическим материалам"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формирования земной коры на территории России. Платформы и плиты. Пояса горообразования.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Геохронологическая таблица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формы рельефа и особенности их распространения на территории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тектоническим строением, рельефом и размещением основных групп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полезных ископаемых по территории страны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процессы, формирующие рельеф. Области современного горообразования, землетрясений и вулканизма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внешних процессов на формирование рельефа. </w:t>
            </w:r>
            <w:r>
              <w:rPr>
                <w:rFonts w:ascii="Times New Roman" w:hAnsi="Times New Roman"/>
                <w:color w:val="000000"/>
                <w:sz w:val="24"/>
              </w:rPr>
              <w:t>Древнее и современное оледенения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работа "Объяснение распространения по территории России опасных геологических явлений"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/88660284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рельефа под влиянием деятельности человека.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Антропогенные формы рельефа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/88660414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рельефа своего края. Практическая работа "Объяснение особенностей рельефа своего края"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определяющие климат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/88660554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типы воздушных масс и их циркуляция на территории России. Атмосферные фронты,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циклоны и антициклоны. Карты погоды. Практическая работа "Описание и прогнозирование погоды территории по карте погоды"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/88660888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Распределение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температуры воздуха по территории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атмосферных осадков по территории России. Коэффициент увлажнения. Практическая работа "О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страны"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Климатические пояса и типы климатов России, их характеристики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климата под влиянием естественных и антропогенных факторов. Влияние климата на жизнь и хозяйственную деятельность населения. Агроклиматические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Опасные и неблагоприятные метеорологические явления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климата своего края. Практическая работа "Оценка влияния основных климатических показателей своего края на жизнь и хозяйственную деятельность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/88661030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Моря как аквальные ПК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/88661184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Реки России.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рек по бассейнам океанов. Практическая работа "Объяснение распространения опасных гидрологических природных явлений на территории страны"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Роль рек в жизни населения и развитии хозяйства России. Практическая работа "Сравнение особенностей режима и характера течения двух рек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озёра, их происхождение. Болота. </w:t>
            </w:r>
            <w:r>
              <w:rPr>
                <w:rFonts w:ascii="Times New Roman" w:hAnsi="Times New Roman"/>
                <w:color w:val="000000"/>
                <w:sz w:val="24"/>
              </w:rPr>
              <w:t>Подземные воды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/88661602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Ледники. Многолетняя мерзлота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/88661774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Неравномерность распределения водных ресурсов. Рост их потребления и загрязнения. Пути сохранения качества водных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ресурсов. Внутренние воды и водные ресурсы своего региона и своей местности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разделу "Природа России". Об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общающее повторение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темам: "Геологическое строение, рельеф и полезные ископаемые", "Климат и климатические ресурсы", "Моря России и внутренние воды"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Почва — особый компонент природы. Факторы образования почв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зональные типы почв, их свойства, различия в плодородии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Почвенные ресурсы России. Меры по сохранению плодородия почв: мелиорация земель, борьба с эрозией почв и их загрязнением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растительного и животного мира России: видовое разнообразие, факторы, его определяющие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растительного и животного мира раз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личных природно-хозяйственных зон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России: взаимосвязь и взаимообусловленность их компонентов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Арктическая пустыня, тундра и лесотундра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Природно-хозяйственные зоны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России. Тайга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/88662462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Смешанные и широколиственные леса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Степи и лесостепи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Пустыни и полупустыни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/88662868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Высотная поясность в горах на территории России. Горные системы европейской части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России (Крымские горы, Кавказ, Урал)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азиатской части России. Практическая работа "Объяснение различий структуры высотной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поясности в горных системах"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ресурсы природно-хозяйственных зон и их использование, экологические проблемы. Практическая работа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"Анализ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Особо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/88663182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"Природно-хозяйственные зоны"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Динамика численности населения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факторы, определяющие её.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Переписи населения России. Основные меры современной демографической политики государства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/88663358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Естественное движение населения. Географические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различия в пределах разных регионов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Миграции. Государственная миграционная политика Российской Федерации. Практическая работа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«Определение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населения. Основная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полоса расселения.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Плотность населения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Городское и сельское население. Виды городских и сельских населённых пунктов. Урбанизация в России. Крупнейшие города и городские агломерации. Роль городов в жизни страны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Сельская местность и современные тенденции сельского расселения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темам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"Численность населения России" и "Территориальные особенности размещения населения России"/Всероссийская проверочная 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— многонациональное государство. Крупнейшие народы России и их расселение. Титульные этносы.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"Построение картограммы «Доля титульных этносов в численности населения республик и автономных округов РФ»/ Всероссийская проверочная 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религий. Объекты Всемирного культурного наследия ЮНЕСКО на территории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Половой и возрастной состав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населения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Половозрастные пирамиды. Средняя прогнозируемая продолжительность жизни населения России. Практическая работа "Объяснение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динамики половозрастного состава населения России на основе анализа половозрастных пирамид"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/88664014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темам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"Народы и религии России" и "Половой и возрастной состав населения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человеческого капитала. Трудовые ресурсы, рабочая сила. Качество населения и показатели, характеризующие его. ИЧР и его географические различия.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"Классификация Федеральных округов по особенностям естественного и механического движения населения"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</w:tbl>
    <w:p w:rsidR="005E0EBD" w:rsidRDefault="005E0EBD">
      <w:pPr>
        <w:sectPr w:rsidR="005E0E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EBD" w:rsidRDefault="007C19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3926"/>
        <w:gridCol w:w="1103"/>
        <w:gridCol w:w="1841"/>
        <w:gridCol w:w="1910"/>
        <w:gridCol w:w="1423"/>
        <w:gridCol w:w="3008"/>
      </w:tblGrid>
      <w:tr w:rsidR="005E0EBD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E0EBD" w:rsidRDefault="005E0EBD">
            <w:pPr>
              <w:spacing w:after="0"/>
              <w:ind w:left="135"/>
            </w:pPr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0EBD" w:rsidRDefault="005E0E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EBD" w:rsidRDefault="005E0EBD"/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хозяйства. Отраслевая структура,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функциональная и территориальная структуры хозяйства страны, факторы их формирования и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Экономико-географическое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России как фактор развития её хозяйства. ВВП и ВРП. Экономические карты. «Стратегия пространственного развития Российской Федерации на период до 2025 года». </w:t>
            </w:r>
            <w:r>
              <w:rPr>
                <w:rFonts w:ascii="Times New Roman" w:hAnsi="Times New Roman"/>
                <w:color w:val="000000"/>
                <w:sz w:val="24"/>
              </w:rPr>
              <w:t>Геостратегические территории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Производственный капитал. Себестоимость и рентабельность производства. Условия и факторы размещения хозяйства. Практическая работа "Определение влияния географического положения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России на особенности отраслевой и территориальной структуры хозяйства"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"Общая характеристика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хозяйства России"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ТЭК. Место России в мировой добыче основных видов топливных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Угольная промышленность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Нефтяная промышленность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Газовая промышленность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Электроэнергетика. Место России в мировом производстве электроэнергии. Основные типы электростанций. Практическая работа "Анализ статистических и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текстовых материалов с целью сравнения стоимости электроэнергии для населения России в различных регионах"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/88665586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Электростанции, использующие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возобновляемые источники энергии. Энергосистемы. Влияние ТЭК на окружающую среду. Основные положения "Энергетической стратегии России на период до 2035 года". Практическая работа "Сравнительная оценка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возможностей для развития энергетики ВИЭ в отдельных ре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гионах страны"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"Топливно-энергетический комплекс (ТЭК)"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/88665720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Металлургический комплекс. Металлургические базы России. Влияние металлургии на окружающую среду. Основные положения "Стратегии развития чёрной и цветной металлургии России до 2030 года"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/88665892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чёрных металлов. Особенности технологии производства чёрных металлов.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География металлургии чёрных металлов: основные районы и центры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цветных металлов. Особенности технологии производства цветных металлов. География металлургии цветных металлов: основные районы и центры.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"Выявление факторов, влияющих на себестоимость производства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предприятий металлургического комплекса в различных регионах страны (по выбору)"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Машиностроительный комплекс. Роль машиностроения в реализации целей политики импортозамещения. Практическая работа "Выявление факторов, повлиявших на размещение машиностроительного предприятия (по выбору) на основе анализа различных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источников информации"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важнейших отраслей машиностроительного комплекса: основные районы и центры. Значение отрасли для создания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экологически эффективного оборудования. Перспективы развития машиностроения России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темам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"Металлургический комплекс" и "Машиностроительный комплекс"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химической продукции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 размещения предприятий. Химическая промышленность и охрана окружающей среды. Основные положения "Стратегии развития химического и нефтехимического комплекса на период до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2030 года"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Лесопромышленный комплекс.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продукции лесного комплекса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/88666684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важнейших отраслей. Лесное хозяйство и окружающая среда. Практическая работа "Анализ документов «Прогноз развития лесного сектора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Российской Федерации до 2030 года» (Гл. 1, 3 и 11) и «Стратегия развития лесного комплекса Российской Федерации до 2030 года» (Гл.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, Приложения № 1 и № 18) с целью определения перспектив и проблем развития комплекса"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"Химико-лесной комплекс"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Агропромышленный комплекс. Состав, место и значение в экономике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страны.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Сельское хозяйство. Сельское хозяйство и окружающая среда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Растениеводство и животноводство: география основных отраслей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промышленность. Лёгкая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размещения предприятий. Лёгкая промышленность и охрана о</w:t>
            </w:r>
            <w:r>
              <w:rPr>
                <w:rFonts w:ascii="Times New Roman" w:hAnsi="Times New Roman"/>
                <w:color w:val="000000"/>
                <w:sz w:val="24"/>
              </w:rPr>
              <w:t>кружающей среды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"Стратегия развития агропромышленного и рыбохозяйственного комплексов Российской Федерации на период до 2030 года". Особенности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АПК своего края. Практическая работа "Определение влияния природных и социальных факторов на размещение отраслей АПК"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теме "Агропромышленный комплекс (АПК)"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Инфраструктурный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комплекс</w:t>
            </w:r>
            <w:proofErr w:type="gramStart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ранспорт. Состав, место и значение в хозяйстве. Крупнейшие транспортные узлы. "Стратегия развития транспорта России на период до 2030 года"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Морской и внутренний водный транспорт. Практическая работа "Анализ статистических данных с целью определения доли отдельных морских бассейнов в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грузоперевозках и объяснение выявленных различий"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отдельных видов транспорта. Основные транспортные пути.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 и охрана ок</w:t>
            </w:r>
            <w:r>
              <w:rPr>
                <w:rFonts w:ascii="Times New Roman" w:hAnsi="Times New Roman"/>
                <w:color w:val="000000"/>
                <w:sz w:val="24"/>
              </w:rPr>
              <w:t>ружающей среды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инфраструктура. Основные линии связи. Проблемы и перспективы развития комплекса.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Федеральный проект </w:t>
            </w:r>
            <w:r>
              <w:rPr>
                <w:rFonts w:ascii="Times New Roman" w:hAnsi="Times New Roman"/>
                <w:color w:val="000000"/>
                <w:sz w:val="24"/>
              </w:rPr>
              <w:t>"Информационная инфраструктура"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https://m.edsoo.ru/88667c28]]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Рекреационное хозяйство. Практическая работа "Характеристика туристско-рекреационного потенциала своего края"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/88667980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теме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"Инфраструктурный комплекс"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политика как фактор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размещения производства. "Стратегия пространственного развития Российской Федерации до 2025 года": основные положения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хозяйства и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состояние окружающей среды. "Стратегия экологической безопасности Российской Федерации до 2025 года" и государственные меры по переходу России к модели устойчивого развития. Практическая работа "Сравнительная оценка вклада отдельных отраслей хозяйства в за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грязнение окружающей среды на основе анализа статистических материалов"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Север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Европейский Север России.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Север России. Особенности хозяйства. Социально-экономические и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Северо-Запад России.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/88668416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 России. Особенности населения и хозяйства. Социально-экономич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Россия. Географическое положение. 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Россия.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Россия.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Географическое положение. 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Поволжье. Особенности населения и хозяйства.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 Европейской части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хозяйства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/88669226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 Европейской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части России. Социально-экономические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Урал. Географическое положение. Особенности природно-ресу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рсного потенциала. Практическая работа "Сравнение ЭГП двух географических районов страны по разным источникам информации"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Урал.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субъектов Российской Федерации </w:t>
            </w:r>
            <w:proofErr w:type="gramStart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Западного</w:t>
            </w:r>
            <w:proofErr w:type="gramEnd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макрорегиона. Практическая работа "Классификация субъектов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Российской Федерации одного из географических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районов России по уровню социально-экономического развития на основе статистических данных"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</w:t>
            </w:r>
            <w:proofErr w:type="gramStart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</w:t>
            </w:r>
            <w:proofErr w:type="gramEnd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макрорегион (Европейская часть) России"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/88669938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Географическое положение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Сибирь. Особенности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хозяйства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Сибирь. Особенности хозяйства. Социально-экономические и экологические проблемы и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Географическое положение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Дальний Восток. 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Дальний Восток. Особенности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хозяйства. Социально-экономические и экологические проблемы и перспективы развития. Практическая работа "Выявление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факторов размещения предприятий одного из промышленных кластеров Дальнего Востока (по выбору)"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субъектов Российской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Федерации </w:t>
            </w:r>
            <w:proofErr w:type="gramStart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Восточного</w:t>
            </w:r>
            <w:proofErr w:type="gramEnd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макрорегиона. Практическая работа "Сравнение человеческого капитала двух географических районов (субъектов Российской Федерации) по заданным критериям"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</w:t>
            </w:r>
            <w:proofErr w:type="gramStart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Восточный</w:t>
            </w:r>
            <w:proofErr w:type="gramEnd"/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макрорегион (Азиатская часть)"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</w:pPr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Федеральные и региональные целевые программы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программа Российской Федерации "Социально-экономическое развитие Арктической зоны Российской Федерации"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международного географического разделения </w:t>
            </w: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труда.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в составе международных экономических и политических организаций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5E0EBD" w:rsidRPr="00911EA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для мировой цивилизации географического пространства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 Всемирного природного и культурного наследия России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5E0EBD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E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E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Pr="00911EA9" w:rsidRDefault="007C1959">
            <w:pPr>
              <w:spacing w:after="0"/>
              <w:ind w:left="135"/>
              <w:rPr>
                <w:lang w:val="ru-RU"/>
              </w:rPr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 w:rsidRPr="0091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5E0EBD" w:rsidRDefault="007C19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EBD" w:rsidRDefault="005E0EBD"/>
        </w:tc>
      </w:tr>
    </w:tbl>
    <w:p w:rsidR="005E0EBD" w:rsidRDefault="005E0EBD">
      <w:pPr>
        <w:sectPr w:rsidR="005E0E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EBD" w:rsidRDefault="005E0EBD">
      <w:pPr>
        <w:sectPr w:rsidR="005E0E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EBD" w:rsidRDefault="007C1959">
      <w:pPr>
        <w:spacing w:after="0"/>
        <w:ind w:left="120"/>
      </w:pPr>
      <w:bookmarkStart w:id="11" w:name="block-4061627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E0EBD" w:rsidRDefault="007C195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E0EBD" w:rsidRDefault="005E0EBD">
      <w:pPr>
        <w:spacing w:after="0" w:line="480" w:lineRule="auto"/>
        <w:ind w:left="120"/>
      </w:pPr>
    </w:p>
    <w:p w:rsidR="005E0EBD" w:rsidRDefault="005E0EBD">
      <w:pPr>
        <w:spacing w:after="0" w:line="480" w:lineRule="auto"/>
        <w:ind w:left="120"/>
      </w:pPr>
    </w:p>
    <w:p w:rsidR="005E0EBD" w:rsidRDefault="005E0EBD">
      <w:pPr>
        <w:spacing w:after="0"/>
        <w:ind w:left="120"/>
      </w:pPr>
    </w:p>
    <w:p w:rsidR="005E0EBD" w:rsidRDefault="007C195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E0EBD" w:rsidRDefault="005E0EBD">
      <w:pPr>
        <w:spacing w:after="0" w:line="480" w:lineRule="auto"/>
        <w:ind w:left="120"/>
      </w:pPr>
    </w:p>
    <w:p w:rsidR="005E0EBD" w:rsidRDefault="005E0EBD">
      <w:pPr>
        <w:spacing w:after="0"/>
        <w:ind w:left="120"/>
      </w:pPr>
    </w:p>
    <w:p w:rsidR="005E0EBD" w:rsidRPr="00911EA9" w:rsidRDefault="007C1959">
      <w:pPr>
        <w:spacing w:after="0" w:line="480" w:lineRule="auto"/>
        <w:ind w:left="120"/>
        <w:rPr>
          <w:lang w:val="ru-RU"/>
        </w:rPr>
      </w:pPr>
      <w:r w:rsidRPr="00911EA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E0EBD" w:rsidRPr="00911EA9" w:rsidRDefault="005E0EBD">
      <w:pPr>
        <w:spacing w:after="0" w:line="480" w:lineRule="auto"/>
        <w:ind w:left="120"/>
        <w:rPr>
          <w:lang w:val="ru-RU"/>
        </w:rPr>
      </w:pPr>
    </w:p>
    <w:p w:rsidR="005E0EBD" w:rsidRPr="00911EA9" w:rsidRDefault="005E0EBD">
      <w:pPr>
        <w:rPr>
          <w:lang w:val="ru-RU"/>
        </w:rPr>
        <w:sectPr w:rsidR="005E0EBD" w:rsidRPr="00911EA9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7C1959" w:rsidRPr="00911EA9" w:rsidRDefault="007C1959">
      <w:pPr>
        <w:rPr>
          <w:lang w:val="ru-RU"/>
        </w:rPr>
      </w:pPr>
    </w:p>
    <w:sectPr w:rsidR="007C1959" w:rsidRPr="00911EA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01D4D"/>
    <w:multiLevelType w:val="multilevel"/>
    <w:tmpl w:val="77322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021EFC"/>
    <w:multiLevelType w:val="multilevel"/>
    <w:tmpl w:val="AFD06D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2C7C6F"/>
    <w:multiLevelType w:val="multilevel"/>
    <w:tmpl w:val="109A2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7071B2"/>
    <w:multiLevelType w:val="multilevel"/>
    <w:tmpl w:val="FC2CAE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4530F9"/>
    <w:multiLevelType w:val="multilevel"/>
    <w:tmpl w:val="F59CE2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2307B18"/>
    <w:multiLevelType w:val="multilevel"/>
    <w:tmpl w:val="47BC6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AA2562"/>
    <w:multiLevelType w:val="multilevel"/>
    <w:tmpl w:val="D21E58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2B0096E"/>
    <w:multiLevelType w:val="multilevel"/>
    <w:tmpl w:val="09C4EE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DB02B2B"/>
    <w:multiLevelType w:val="multilevel"/>
    <w:tmpl w:val="81F073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9463BD"/>
    <w:multiLevelType w:val="multilevel"/>
    <w:tmpl w:val="19A064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934918"/>
    <w:multiLevelType w:val="multilevel"/>
    <w:tmpl w:val="E4E6C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4746716"/>
    <w:multiLevelType w:val="multilevel"/>
    <w:tmpl w:val="E5DE0D7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E0A161E"/>
    <w:multiLevelType w:val="multilevel"/>
    <w:tmpl w:val="6770C1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E46214A"/>
    <w:multiLevelType w:val="multilevel"/>
    <w:tmpl w:val="AFA002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2"/>
  </w:num>
  <w:num w:numId="7">
    <w:abstractNumId w:val="3"/>
  </w:num>
  <w:num w:numId="8">
    <w:abstractNumId w:val="10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E0EBD"/>
    <w:rsid w:val="005E0EBD"/>
    <w:rsid w:val="007C1959"/>
    <w:rsid w:val="0091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64dc" TargetMode="External"/><Relationship Id="rId21" Type="http://schemas.openxmlformats.org/officeDocument/2006/relationships/hyperlink" Target="https://m.edsoo.ru/7f416c48" TargetMode="External"/><Relationship Id="rId42" Type="http://schemas.openxmlformats.org/officeDocument/2006/relationships/hyperlink" Target="https://m.edsoo.ru/7f418d72" TargetMode="External"/><Relationship Id="rId63" Type="http://schemas.openxmlformats.org/officeDocument/2006/relationships/hyperlink" Target="https://m.edsoo.ru/88650924" TargetMode="External"/><Relationship Id="rId84" Type="http://schemas.openxmlformats.org/officeDocument/2006/relationships/hyperlink" Target="https://m.edsoo.ru/88652bf2" TargetMode="External"/><Relationship Id="rId138" Type="http://schemas.openxmlformats.org/officeDocument/2006/relationships/hyperlink" Target="https://m.edsoo.ru/886590ce" TargetMode="External"/><Relationship Id="rId159" Type="http://schemas.openxmlformats.org/officeDocument/2006/relationships/hyperlink" Target="https://m.edsoo.ru/8865c4d6" TargetMode="External"/><Relationship Id="rId170" Type="http://schemas.openxmlformats.org/officeDocument/2006/relationships/hyperlink" Target="https://m.edsoo.ru/8865d7fa" TargetMode="External"/><Relationship Id="rId191" Type="http://schemas.openxmlformats.org/officeDocument/2006/relationships/hyperlink" Target="https://m.edsoo.ru/886600e0" TargetMode="External"/><Relationship Id="rId205" Type="http://schemas.openxmlformats.org/officeDocument/2006/relationships/hyperlink" Target="https://m.edsoo.ru/88661774" TargetMode="External"/><Relationship Id="rId226" Type="http://schemas.openxmlformats.org/officeDocument/2006/relationships/hyperlink" Target="https://m.edsoo.ru/8866393e" TargetMode="External"/><Relationship Id="rId247" Type="http://schemas.openxmlformats.org/officeDocument/2006/relationships/hyperlink" Target="https://m.edsoo.ru/886662a6" TargetMode="External"/><Relationship Id="rId107" Type="http://schemas.openxmlformats.org/officeDocument/2006/relationships/hyperlink" Target="https://m.edsoo.ru/8865541a" TargetMode="External"/><Relationship Id="rId268" Type="http://schemas.openxmlformats.org/officeDocument/2006/relationships/hyperlink" Target="https://m.edsoo.ru/88668d80" TargetMode="External"/><Relationship Id="rId289" Type="http://schemas.openxmlformats.org/officeDocument/2006/relationships/hyperlink" Target="https://m.edsoo.ru/8866afd6" TargetMode="External"/><Relationship Id="rId11" Type="http://schemas.openxmlformats.org/officeDocument/2006/relationships/hyperlink" Target="https://m.edsoo.ru/7f413b38" TargetMode="External"/><Relationship Id="rId32" Type="http://schemas.openxmlformats.org/officeDocument/2006/relationships/hyperlink" Target="https://m.edsoo.ru/7f418d72" TargetMode="External"/><Relationship Id="rId53" Type="http://schemas.openxmlformats.org/officeDocument/2006/relationships/hyperlink" Target="https://m.edsoo.ru/7f41b112" TargetMode="External"/><Relationship Id="rId74" Type="http://schemas.openxmlformats.org/officeDocument/2006/relationships/hyperlink" Target="https://m.edsoo.ru/88651ad6" TargetMode="External"/><Relationship Id="rId128" Type="http://schemas.openxmlformats.org/officeDocument/2006/relationships/hyperlink" Target="https://m.edsoo.ru/8865759e" TargetMode="External"/><Relationship Id="rId149" Type="http://schemas.openxmlformats.org/officeDocument/2006/relationships/hyperlink" Target="https://m.edsoo.ru/8865ab2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8653f5c" TargetMode="External"/><Relationship Id="rId160" Type="http://schemas.openxmlformats.org/officeDocument/2006/relationships/hyperlink" Target="https://m.edsoo.ru/8865ca6c" TargetMode="External"/><Relationship Id="rId181" Type="http://schemas.openxmlformats.org/officeDocument/2006/relationships/hyperlink" Target="https://m.edsoo.ru/8865f140" TargetMode="External"/><Relationship Id="rId216" Type="http://schemas.openxmlformats.org/officeDocument/2006/relationships/hyperlink" Target="https://m.edsoo.ru/88662868" TargetMode="External"/><Relationship Id="rId237" Type="http://schemas.openxmlformats.org/officeDocument/2006/relationships/hyperlink" Target="https://m.edsoo.ru/886652f2" TargetMode="External"/><Relationship Id="rId258" Type="http://schemas.openxmlformats.org/officeDocument/2006/relationships/hyperlink" Target="https://m.edsoo.ru/88667980" TargetMode="External"/><Relationship Id="rId279" Type="http://schemas.openxmlformats.org/officeDocument/2006/relationships/hyperlink" Target="https://m.edsoo.ru/88669cb2" TargetMode="External"/><Relationship Id="rId22" Type="http://schemas.openxmlformats.org/officeDocument/2006/relationships/hyperlink" Target="https://m.edsoo.ru/7f416c48" TargetMode="External"/><Relationship Id="rId43" Type="http://schemas.openxmlformats.org/officeDocument/2006/relationships/hyperlink" Target="https://m.edsoo.ru/7f418d72" TargetMode="External"/><Relationship Id="rId64" Type="http://schemas.openxmlformats.org/officeDocument/2006/relationships/hyperlink" Target="https://m.edsoo.ru/88650b04" TargetMode="External"/><Relationship Id="rId118" Type="http://schemas.openxmlformats.org/officeDocument/2006/relationships/hyperlink" Target="https://m.edsoo.ru/88656630" TargetMode="External"/><Relationship Id="rId139" Type="http://schemas.openxmlformats.org/officeDocument/2006/relationships/hyperlink" Target="https://m.edsoo.ru/88659272" TargetMode="External"/><Relationship Id="rId290" Type="http://schemas.openxmlformats.org/officeDocument/2006/relationships/hyperlink" Target="https://m.edsoo.ru/8866b184" TargetMode="External"/><Relationship Id="rId85" Type="http://schemas.openxmlformats.org/officeDocument/2006/relationships/hyperlink" Target="https://m.edsoo.ru/88652d50" TargetMode="External"/><Relationship Id="rId150" Type="http://schemas.openxmlformats.org/officeDocument/2006/relationships/hyperlink" Target="https://m.edsoo.ru/8865b72a" TargetMode="External"/><Relationship Id="rId171" Type="http://schemas.openxmlformats.org/officeDocument/2006/relationships/hyperlink" Target="https://m.edsoo.ru/8865d962" TargetMode="External"/><Relationship Id="rId192" Type="http://schemas.openxmlformats.org/officeDocument/2006/relationships/hyperlink" Target="https://m.edsoo.ru/88660284" TargetMode="External"/><Relationship Id="rId206" Type="http://schemas.openxmlformats.org/officeDocument/2006/relationships/hyperlink" Target="https://m.edsoo.ru/886618dc" TargetMode="External"/><Relationship Id="rId227" Type="http://schemas.openxmlformats.org/officeDocument/2006/relationships/hyperlink" Target="https://m.edsoo.ru/88663a60" TargetMode="External"/><Relationship Id="rId248" Type="http://schemas.openxmlformats.org/officeDocument/2006/relationships/hyperlink" Target="https://m.edsoo.ru/88666684" TargetMode="External"/><Relationship Id="rId269" Type="http://schemas.openxmlformats.org/officeDocument/2006/relationships/hyperlink" Target="https://m.edsoo.ru/88668e98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7f418d72" TargetMode="External"/><Relationship Id="rId108" Type="http://schemas.openxmlformats.org/officeDocument/2006/relationships/hyperlink" Target="https://m.edsoo.ru/88655654" TargetMode="External"/><Relationship Id="rId129" Type="http://schemas.openxmlformats.org/officeDocument/2006/relationships/hyperlink" Target="https://m.edsoo.ru/886576de" TargetMode="External"/><Relationship Id="rId280" Type="http://schemas.openxmlformats.org/officeDocument/2006/relationships/hyperlink" Target="https://m.edsoo.ru/88669e24" TargetMode="External"/><Relationship Id="rId54" Type="http://schemas.openxmlformats.org/officeDocument/2006/relationships/hyperlink" Target="https://m.edsoo.ru/7f41b112" TargetMode="External"/><Relationship Id="rId75" Type="http://schemas.openxmlformats.org/officeDocument/2006/relationships/hyperlink" Target="https://m.edsoo.ru/88651bf8" TargetMode="External"/><Relationship Id="rId96" Type="http://schemas.openxmlformats.org/officeDocument/2006/relationships/hyperlink" Target="https://m.edsoo.ru/88654074" TargetMode="External"/><Relationship Id="rId140" Type="http://schemas.openxmlformats.org/officeDocument/2006/relationships/hyperlink" Target="https://m.edsoo.ru/8865939e" TargetMode="External"/><Relationship Id="rId161" Type="http://schemas.openxmlformats.org/officeDocument/2006/relationships/hyperlink" Target="https://m.edsoo.ru/8865bfb8" TargetMode="External"/><Relationship Id="rId182" Type="http://schemas.openxmlformats.org/officeDocument/2006/relationships/hyperlink" Target="https://m.edsoo.ru/8865f2b2" TargetMode="External"/><Relationship Id="rId217" Type="http://schemas.openxmlformats.org/officeDocument/2006/relationships/hyperlink" Target="https://m.edsoo.ru/886629bc" TargetMode="External"/><Relationship Id="rId6" Type="http://schemas.openxmlformats.org/officeDocument/2006/relationships/hyperlink" Target="https://m.edsoo.ru/7f413b38" TargetMode="External"/><Relationship Id="rId238" Type="http://schemas.openxmlformats.org/officeDocument/2006/relationships/hyperlink" Target="https://m.edsoo.ru/8866541e" TargetMode="External"/><Relationship Id="rId259" Type="http://schemas.openxmlformats.org/officeDocument/2006/relationships/hyperlink" Target="https://m.edsoo.ru/88667f84" TargetMode="External"/><Relationship Id="rId23" Type="http://schemas.openxmlformats.org/officeDocument/2006/relationships/hyperlink" Target="https://m.edsoo.ru/7f416c48" TargetMode="External"/><Relationship Id="rId119" Type="http://schemas.openxmlformats.org/officeDocument/2006/relationships/hyperlink" Target="https://m.edsoo.ru/88656874" TargetMode="External"/><Relationship Id="rId270" Type="http://schemas.openxmlformats.org/officeDocument/2006/relationships/hyperlink" Target="https://m.edsoo.ru/88668fb0" TargetMode="External"/><Relationship Id="rId291" Type="http://schemas.openxmlformats.org/officeDocument/2006/relationships/hyperlink" Target="https://m.edsoo.ru/8866b2ba" TargetMode="External"/><Relationship Id="rId44" Type="http://schemas.openxmlformats.org/officeDocument/2006/relationships/hyperlink" Target="https://m.edsoo.ru/7f41b112" TargetMode="External"/><Relationship Id="rId65" Type="http://schemas.openxmlformats.org/officeDocument/2006/relationships/hyperlink" Target="https://m.edsoo.ru/88650c26" TargetMode="External"/><Relationship Id="rId86" Type="http://schemas.openxmlformats.org/officeDocument/2006/relationships/hyperlink" Target="https://m.edsoo.ru/88652e68" TargetMode="External"/><Relationship Id="rId130" Type="http://schemas.openxmlformats.org/officeDocument/2006/relationships/hyperlink" Target="https://m.edsoo.ru/88657800" TargetMode="External"/><Relationship Id="rId151" Type="http://schemas.openxmlformats.org/officeDocument/2006/relationships/hyperlink" Target="https://m.edsoo.ru/8865a79e" TargetMode="External"/><Relationship Id="rId172" Type="http://schemas.openxmlformats.org/officeDocument/2006/relationships/hyperlink" Target="https://m.edsoo.ru/8865dc28" TargetMode="External"/><Relationship Id="rId193" Type="http://schemas.openxmlformats.org/officeDocument/2006/relationships/hyperlink" Target="https://m.edsoo.ru/88660414" TargetMode="External"/><Relationship Id="rId207" Type="http://schemas.openxmlformats.org/officeDocument/2006/relationships/hyperlink" Target="https://m.edsoo.ru/88661b48" TargetMode="External"/><Relationship Id="rId228" Type="http://schemas.openxmlformats.org/officeDocument/2006/relationships/hyperlink" Target="https://m.edsoo.ru/88663b96" TargetMode="External"/><Relationship Id="rId249" Type="http://schemas.openxmlformats.org/officeDocument/2006/relationships/hyperlink" Target="https://m.edsoo.ru/886667f6" TargetMode="External"/><Relationship Id="rId13" Type="http://schemas.openxmlformats.org/officeDocument/2006/relationships/hyperlink" Target="https://m.edsoo.ru/7f413b38" TargetMode="External"/><Relationship Id="rId109" Type="http://schemas.openxmlformats.org/officeDocument/2006/relationships/hyperlink" Target="https://m.edsoo.ru/886557c6" TargetMode="External"/><Relationship Id="rId260" Type="http://schemas.openxmlformats.org/officeDocument/2006/relationships/hyperlink" Target="https://m.edsoo.ru/886680c4" TargetMode="External"/><Relationship Id="rId281" Type="http://schemas.openxmlformats.org/officeDocument/2006/relationships/hyperlink" Target="https://m.edsoo.ru/8866a0c2" TargetMode="External"/><Relationship Id="rId34" Type="http://schemas.openxmlformats.org/officeDocument/2006/relationships/hyperlink" Target="https://m.edsoo.ru/7f418d72" TargetMode="External"/><Relationship Id="rId50" Type="http://schemas.openxmlformats.org/officeDocument/2006/relationships/hyperlink" Target="https://m.edsoo.ru/7f41b112" TargetMode="External"/><Relationship Id="rId55" Type="http://schemas.openxmlformats.org/officeDocument/2006/relationships/hyperlink" Target="https://m.edsoo.ru/7f41b112" TargetMode="External"/><Relationship Id="rId76" Type="http://schemas.openxmlformats.org/officeDocument/2006/relationships/hyperlink" Target="https://m.edsoo.ru/88651d92" TargetMode="External"/><Relationship Id="rId97" Type="http://schemas.openxmlformats.org/officeDocument/2006/relationships/hyperlink" Target="https://m.edsoo.ru/88654466" TargetMode="External"/><Relationship Id="rId104" Type="http://schemas.openxmlformats.org/officeDocument/2006/relationships/hyperlink" Target="https://m.edsoo.ru/88654f2e" TargetMode="External"/><Relationship Id="rId120" Type="http://schemas.openxmlformats.org/officeDocument/2006/relationships/hyperlink" Target="https://m.edsoo.ru/886569fa" TargetMode="External"/><Relationship Id="rId125" Type="http://schemas.openxmlformats.org/officeDocument/2006/relationships/hyperlink" Target="https://m.edsoo.ru/886570b2" TargetMode="External"/><Relationship Id="rId141" Type="http://schemas.openxmlformats.org/officeDocument/2006/relationships/hyperlink" Target="https://m.edsoo.ru/88659538" TargetMode="External"/><Relationship Id="rId146" Type="http://schemas.openxmlformats.org/officeDocument/2006/relationships/hyperlink" Target="https://m.edsoo.ru/8865ab2c" TargetMode="External"/><Relationship Id="rId167" Type="http://schemas.openxmlformats.org/officeDocument/2006/relationships/hyperlink" Target="https://m.edsoo.ru/8865cf30" TargetMode="External"/><Relationship Id="rId188" Type="http://schemas.openxmlformats.org/officeDocument/2006/relationships/hyperlink" Target="https://m.edsoo.ru/8865fcf8" TargetMode="External"/><Relationship Id="rId7" Type="http://schemas.openxmlformats.org/officeDocument/2006/relationships/hyperlink" Target="https://m.edsoo.ru/7f413b38" TargetMode="External"/><Relationship Id="rId71" Type="http://schemas.openxmlformats.org/officeDocument/2006/relationships/hyperlink" Target="https://m.edsoo.ru/886514b4" TargetMode="External"/><Relationship Id="rId92" Type="http://schemas.openxmlformats.org/officeDocument/2006/relationships/hyperlink" Target="https://m.edsoo.ru/88653994" TargetMode="External"/><Relationship Id="rId162" Type="http://schemas.openxmlformats.org/officeDocument/2006/relationships/hyperlink" Target="https://m.edsoo.ru/8865c0d0" TargetMode="External"/><Relationship Id="rId183" Type="http://schemas.openxmlformats.org/officeDocument/2006/relationships/hyperlink" Target="https://m.edsoo.ru/8865f410" TargetMode="External"/><Relationship Id="rId213" Type="http://schemas.openxmlformats.org/officeDocument/2006/relationships/hyperlink" Target="https://m.edsoo.ru/88662462" TargetMode="External"/><Relationship Id="rId218" Type="http://schemas.openxmlformats.org/officeDocument/2006/relationships/hyperlink" Target="https://m.edsoo.ru/88662af2" TargetMode="External"/><Relationship Id="rId234" Type="http://schemas.openxmlformats.org/officeDocument/2006/relationships/hyperlink" Target="https://m.edsoo.ru/88664d20" TargetMode="External"/><Relationship Id="rId239" Type="http://schemas.openxmlformats.org/officeDocument/2006/relationships/hyperlink" Target="https://m.edsoo.ru/8866558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d72" TargetMode="External"/><Relationship Id="rId250" Type="http://schemas.openxmlformats.org/officeDocument/2006/relationships/hyperlink" Target="https://m.edsoo.ru/88666a80" TargetMode="External"/><Relationship Id="rId255" Type="http://schemas.openxmlformats.org/officeDocument/2006/relationships/hyperlink" Target="https://m.edsoo.ru/8866748a" TargetMode="External"/><Relationship Id="rId271" Type="http://schemas.openxmlformats.org/officeDocument/2006/relationships/hyperlink" Target="https://m.edsoo.ru/886690dc" TargetMode="External"/><Relationship Id="rId276" Type="http://schemas.openxmlformats.org/officeDocument/2006/relationships/hyperlink" Target="https://m.edsoo.ru/8866980c" TargetMode="External"/><Relationship Id="rId292" Type="http://schemas.openxmlformats.org/officeDocument/2006/relationships/fontTable" Target="fontTable.xml"/><Relationship Id="rId24" Type="http://schemas.openxmlformats.org/officeDocument/2006/relationships/hyperlink" Target="https://m.edsoo.ru/7f416c48" TargetMode="External"/><Relationship Id="rId40" Type="http://schemas.openxmlformats.org/officeDocument/2006/relationships/hyperlink" Target="https://m.edsoo.ru/7f418d72" TargetMode="External"/><Relationship Id="rId45" Type="http://schemas.openxmlformats.org/officeDocument/2006/relationships/hyperlink" Target="https://m.edsoo.ru/7f41b112" TargetMode="External"/><Relationship Id="rId66" Type="http://schemas.openxmlformats.org/officeDocument/2006/relationships/hyperlink" Target="https://m.edsoo.ru/88650d70" TargetMode="External"/><Relationship Id="rId87" Type="http://schemas.openxmlformats.org/officeDocument/2006/relationships/hyperlink" Target="https://m.edsoo.ru/88652f9e" TargetMode="External"/><Relationship Id="rId110" Type="http://schemas.openxmlformats.org/officeDocument/2006/relationships/hyperlink" Target="https://m.edsoo.ru/88655942" TargetMode="External"/><Relationship Id="rId115" Type="http://schemas.openxmlformats.org/officeDocument/2006/relationships/hyperlink" Target="https://m.edsoo.ru/8865627a" TargetMode="External"/><Relationship Id="rId131" Type="http://schemas.openxmlformats.org/officeDocument/2006/relationships/hyperlink" Target="https://m.edsoo.ru/88657b3e" TargetMode="External"/><Relationship Id="rId136" Type="http://schemas.openxmlformats.org/officeDocument/2006/relationships/hyperlink" Target="https://m.edsoo.ru/886587f0" TargetMode="External"/><Relationship Id="rId157" Type="http://schemas.openxmlformats.org/officeDocument/2006/relationships/hyperlink" Target="https://m.edsoo.ru/8865bba8" TargetMode="External"/><Relationship Id="rId178" Type="http://schemas.openxmlformats.org/officeDocument/2006/relationships/hyperlink" Target="https://m.edsoo.ru/8865e876" TargetMode="External"/><Relationship Id="rId61" Type="http://schemas.openxmlformats.org/officeDocument/2006/relationships/hyperlink" Target="https://m.edsoo.ru/88650640" TargetMode="External"/><Relationship Id="rId82" Type="http://schemas.openxmlformats.org/officeDocument/2006/relationships/hyperlink" Target="https://m.edsoo.ru/88652724" TargetMode="External"/><Relationship Id="rId152" Type="http://schemas.openxmlformats.org/officeDocument/2006/relationships/hyperlink" Target="https://m.edsoo.ru/8865ac76" TargetMode="External"/><Relationship Id="rId173" Type="http://schemas.openxmlformats.org/officeDocument/2006/relationships/hyperlink" Target="https://m.edsoo.ru/8865e088" TargetMode="External"/><Relationship Id="rId194" Type="http://schemas.openxmlformats.org/officeDocument/2006/relationships/hyperlink" Target="https://m.edsoo.ru/88660554" TargetMode="External"/><Relationship Id="rId199" Type="http://schemas.openxmlformats.org/officeDocument/2006/relationships/hyperlink" Target="https://m.edsoo.ru/88660e64" TargetMode="External"/><Relationship Id="rId203" Type="http://schemas.openxmlformats.org/officeDocument/2006/relationships/hyperlink" Target="https://m.edsoo.ru/886614ae" TargetMode="External"/><Relationship Id="rId208" Type="http://schemas.openxmlformats.org/officeDocument/2006/relationships/hyperlink" Target="https://m.edsoo.ru/88661c6a" TargetMode="External"/><Relationship Id="rId229" Type="http://schemas.openxmlformats.org/officeDocument/2006/relationships/hyperlink" Target="https://m.edsoo.ru/88663ede" TargetMode="External"/><Relationship Id="rId19" Type="http://schemas.openxmlformats.org/officeDocument/2006/relationships/hyperlink" Target="https://m.edsoo.ru/7f416c48" TargetMode="External"/><Relationship Id="rId224" Type="http://schemas.openxmlformats.org/officeDocument/2006/relationships/hyperlink" Target="https://m.edsoo.ru/886636dc" TargetMode="External"/><Relationship Id="rId240" Type="http://schemas.openxmlformats.org/officeDocument/2006/relationships/hyperlink" Target="https://m.edsoo.ru/88665720" TargetMode="External"/><Relationship Id="rId245" Type="http://schemas.openxmlformats.org/officeDocument/2006/relationships/hyperlink" Target="https://m.edsoo.ru/88665e78" TargetMode="External"/><Relationship Id="rId261" Type="http://schemas.openxmlformats.org/officeDocument/2006/relationships/hyperlink" Target="https://m.edsoo.ru/886681e6" TargetMode="External"/><Relationship Id="rId266" Type="http://schemas.openxmlformats.org/officeDocument/2006/relationships/hyperlink" Target="https://m.edsoo.ru/88668a7e" TargetMode="External"/><Relationship Id="rId287" Type="http://schemas.openxmlformats.org/officeDocument/2006/relationships/hyperlink" Target="https://m.edsoo.ru/8866a9e6" TargetMode="External"/><Relationship Id="rId14" Type="http://schemas.openxmlformats.org/officeDocument/2006/relationships/hyperlink" Target="https://m.edsoo.ru/7f414f38" TargetMode="External"/><Relationship Id="rId30" Type="http://schemas.openxmlformats.org/officeDocument/2006/relationships/hyperlink" Target="https://m.edsoo.ru/7f418d72" TargetMode="External"/><Relationship Id="rId35" Type="http://schemas.openxmlformats.org/officeDocument/2006/relationships/hyperlink" Target="https://m.edsoo.ru/7f418d72" TargetMode="External"/><Relationship Id="rId56" Type="http://schemas.openxmlformats.org/officeDocument/2006/relationships/hyperlink" Target="https://m.edsoo.ru/7f41b112" TargetMode="External"/><Relationship Id="rId77" Type="http://schemas.openxmlformats.org/officeDocument/2006/relationships/hyperlink" Target="https://m.edsoo.ru/88652008" TargetMode="External"/><Relationship Id="rId100" Type="http://schemas.openxmlformats.org/officeDocument/2006/relationships/hyperlink" Target="https://m.edsoo.ru/88654844" TargetMode="External"/><Relationship Id="rId105" Type="http://schemas.openxmlformats.org/officeDocument/2006/relationships/hyperlink" Target="https://m.edsoo.ru/886551a4" TargetMode="External"/><Relationship Id="rId126" Type="http://schemas.openxmlformats.org/officeDocument/2006/relationships/hyperlink" Target="https://m.edsoo.ru/88657288" TargetMode="External"/><Relationship Id="rId147" Type="http://schemas.openxmlformats.org/officeDocument/2006/relationships/hyperlink" Target="https://m.edsoo.ru/8865a4ce" TargetMode="External"/><Relationship Id="rId168" Type="http://schemas.openxmlformats.org/officeDocument/2006/relationships/hyperlink" Target="https://m.edsoo.ru/8865d4b2" TargetMode="External"/><Relationship Id="rId282" Type="http://schemas.openxmlformats.org/officeDocument/2006/relationships/hyperlink" Target="https://m.edsoo.ru/8866a2a2" TargetMode="Externa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7f41b112" TargetMode="External"/><Relationship Id="rId72" Type="http://schemas.openxmlformats.org/officeDocument/2006/relationships/hyperlink" Target="https://m.edsoo.ru/886516bc" TargetMode="External"/><Relationship Id="rId93" Type="http://schemas.openxmlformats.org/officeDocument/2006/relationships/hyperlink" Target="https://m.edsoo.ru/88653b2e" TargetMode="External"/><Relationship Id="rId98" Type="http://schemas.openxmlformats.org/officeDocument/2006/relationships/hyperlink" Target="https://m.edsoo.ru/886545c4" TargetMode="External"/><Relationship Id="rId121" Type="http://schemas.openxmlformats.org/officeDocument/2006/relationships/hyperlink" Target="https://m.edsoo.ru/88656b1c" TargetMode="External"/><Relationship Id="rId142" Type="http://schemas.openxmlformats.org/officeDocument/2006/relationships/hyperlink" Target="https://m.edsoo.ru/88659664" TargetMode="External"/><Relationship Id="rId163" Type="http://schemas.openxmlformats.org/officeDocument/2006/relationships/hyperlink" Target="https://m.edsoo.ru/8865c620" TargetMode="External"/><Relationship Id="rId184" Type="http://schemas.openxmlformats.org/officeDocument/2006/relationships/hyperlink" Target="https://m.edsoo.ru/8865f5b4" TargetMode="External"/><Relationship Id="rId189" Type="http://schemas.openxmlformats.org/officeDocument/2006/relationships/hyperlink" Target="https://m.edsoo.ru/8865fe4c" TargetMode="External"/><Relationship Id="rId219" Type="http://schemas.openxmlformats.org/officeDocument/2006/relationships/hyperlink" Target="https://m.edsoo.ru/88662f2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86625ac" TargetMode="External"/><Relationship Id="rId230" Type="http://schemas.openxmlformats.org/officeDocument/2006/relationships/hyperlink" Target="https://m.edsoo.ru/88664014" TargetMode="External"/><Relationship Id="rId235" Type="http://schemas.openxmlformats.org/officeDocument/2006/relationships/hyperlink" Target="https://m.edsoo.ru/8866505e" TargetMode="External"/><Relationship Id="rId251" Type="http://schemas.openxmlformats.org/officeDocument/2006/relationships/hyperlink" Target="https://m.edsoo.ru/88666bc0" TargetMode="External"/><Relationship Id="rId256" Type="http://schemas.openxmlformats.org/officeDocument/2006/relationships/hyperlink" Target="https://m.edsoo.ru/886675fc" TargetMode="External"/><Relationship Id="rId277" Type="http://schemas.openxmlformats.org/officeDocument/2006/relationships/hyperlink" Target="https://m.edsoo.ru/88669938" TargetMode="Externa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7f41b112" TargetMode="External"/><Relationship Id="rId67" Type="http://schemas.openxmlformats.org/officeDocument/2006/relationships/hyperlink" Target="https://m.edsoo.ru/88650f0a" TargetMode="External"/><Relationship Id="rId116" Type="http://schemas.openxmlformats.org/officeDocument/2006/relationships/hyperlink" Target="https://m.edsoo.ru/886563ba" TargetMode="External"/><Relationship Id="rId137" Type="http://schemas.openxmlformats.org/officeDocument/2006/relationships/hyperlink" Target="https://m.edsoo.ru/88658f52" TargetMode="External"/><Relationship Id="rId158" Type="http://schemas.openxmlformats.org/officeDocument/2006/relationships/hyperlink" Target="https://m.edsoo.ru/8865be6e" TargetMode="External"/><Relationship Id="rId272" Type="http://schemas.openxmlformats.org/officeDocument/2006/relationships/hyperlink" Target="https://m.edsoo.ru/88669226" TargetMode="External"/><Relationship Id="rId293" Type="http://schemas.openxmlformats.org/officeDocument/2006/relationships/theme" Target="theme/theme1.xm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88650776" TargetMode="External"/><Relationship Id="rId83" Type="http://schemas.openxmlformats.org/officeDocument/2006/relationships/hyperlink" Target="https://m.edsoo.ru/88652972" TargetMode="External"/><Relationship Id="rId88" Type="http://schemas.openxmlformats.org/officeDocument/2006/relationships/hyperlink" Target="https://m.edsoo.ru/886530d4" TargetMode="External"/><Relationship Id="rId111" Type="http://schemas.openxmlformats.org/officeDocument/2006/relationships/hyperlink" Target="https://m.edsoo.ru/88655af0" TargetMode="External"/><Relationship Id="rId132" Type="http://schemas.openxmlformats.org/officeDocument/2006/relationships/hyperlink" Target="https://m.edsoo.ru/88657ca6" TargetMode="External"/><Relationship Id="rId153" Type="http://schemas.openxmlformats.org/officeDocument/2006/relationships/hyperlink" Target="https://m.edsoo.ru/8865b932" TargetMode="External"/><Relationship Id="rId174" Type="http://schemas.openxmlformats.org/officeDocument/2006/relationships/hyperlink" Target="https://m.edsoo.ru/8865e254" TargetMode="External"/><Relationship Id="rId179" Type="http://schemas.openxmlformats.org/officeDocument/2006/relationships/hyperlink" Target="https://m.edsoo.ru/8865ebe6" TargetMode="External"/><Relationship Id="rId195" Type="http://schemas.openxmlformats.org/officeDocument/2006/relationships/hyperlink" Target="https://m.edsoo.ru/88660888" TargetMode="External"/><Relationship Id="rId209" Type="http://schemas.openxmlformats.org/officeDocument/2006/relationships/hyperlink" Target="https://m.edsoo.ru/88661d82" TargetMode="External"/><Relationship Id="rId190" Type="http://schemas.openxmlformats.org/officeDocument/2006/relationships/hyperlink" Target="https://m.edsoo.ru/8865ff6e" TargetMode="External"/><Relationship Id="rId204" Type="http://schemas.openxmlformats.org/officeDocument/2006/relationships/hyperlink" Target="https://m.edsoo.ru/88661602" TargetMode="External"/><Relationship Id="rId220" Type="http://schemas.openxmlformats.org/officeDocument/2006/relationships/hyperlink" Target="https://m.edsoo.ru/88663182" TargetMode="External"/><Relationship Id="rId225" Type="http://schemas.openxmlformats.org/officeDocument/2006/relationships/hyperlink" Target="https://m.edsoo.ru/886637f4" TargetMode="External"/><Relationship Id="rId241" Type="http://schemas.openxmlformats.org/officeDocument/2006/relationships/hyperlink" Target="https://m.edsoo.ru/88665892" TargetMode="External"/><Relationship Id="rId246" Type="http://schemas.openxmlformats.org/officeDocument/2006/relationships/hyperlink" Target="https://m.edsoo.ru/886660b2" TargetMode="External"/><Relationship Id="rId267" Type="http://schemas.openxmlformats.org/officeDocument/2006/relationships/hyperlink" Target="https://m.edsoo.ru/88668c4a" TargetMode="External"/><Relationship Id="rId288" Type="http://schemas.openxmlformats.org/officeDocument/2006/relationships/hyperlink" Target="https://m.edsoo.ru/8866acf2" TargetMode="External"/><Relationship Id="rId15" Type="http://schemas.openxmlformats.org/officeDocument/2006/relationships/hyperlink" Target="https://m.edsoo.ru/7f414f38" TargetMode="External"/><Relationship Id="rId36" Type="http://schemas.openxmlformats.org/officeDocument/2006/relationships/hyperlink" Target="https://m.edsoo.ru/7f418d72" TargetMode="External"/><Relationship Id="rId57" Type="http://schemas.openxmlformats.org/officeDocument/2006/relationships/hyperlink" Target="https://m.edsoo.ru/88650186" TargetMode="External"/><Relationship Id="rId106" Type="http://schemas.openxmlformats.org/officeDocument/2006/relationships/hyperlink" Target="https://m.edsoo.ru/88655302" TargetMode="External"/><Relationship Id="rId127" Type="http://schemas.openxmlformats.org/officeDocument/2006/relationships/hyperlink" Target="https://m.edsoo.ru/88657440" TargetMode="External"/><Relationship Id="rId262" Type="http://schemas.openxmlformats.org/officeDocument/2006/relationships/hyperlink" Target="https://m.edsoo.ru/886682fe" TargetMode="External"/><Relationship Id="rId283" Type="http://schemas.openxmlformats.org/officeDocument/2006/relationships/hyperlink" Target="https://m.edsoo.ru/8866a3f6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8d72" TargetMode="External"/><Relationship Id="rId52" Type="http://schemas.openxmlformats.org/officeDocument/2006/relationships/hyperlink" Target="https://m.edsoo.ru/7f41b112" TargetMode="External"/><Relationship Id="rId73" Type="http://schemas.openxmlformats.org/officeDocument/2006/relationships/hyperlink" Target="https://m.edsoo.ru/886519be" TargetMode="External"/><Relationship Id="rId78" Type="http://schemas.openxmlformats.org/officeDocument/2006/relationships/hyperlink" Target="https://m.edsoo.ru/886521c0" TargetMode="External"/><Relationship Id="rId94" Type="http://schemas.openxmlformats.org/officeDocument/2006/relationships/hyperlink" Target="https://m.edsoo.ru/88653e12" TargetMode="External"/><Relationship Id="rId99" Type="http://schemas.openxmlformats.org/officeDocument/2006/relationships/hyperlink" Target="https://m.edsoo.ru/886546e6" TargetMode="External"/><Relationship Id="rId101" Type="http://schemas.openxmlformats.org/officeDocument/2006/relationships/hyperlink" Target="https://m.edsoo.ru/886549ca" TargetMode="External"/><Relationship Id="rId122" Type="http://schemas.openxmlformats.org/officeDocument/2006/relationships/hyperlink" Target="https://m.edsoo.ru/88656d60" TargetMode="External"/><Relationship Id="rId143" Type="http://schemas.openxmlformats.org/officeDocument/2006/relationships/hyperlink" Target="https://m.edsoo.ru/886597ae" TargetMode="External"/><Relationship Id="rId148" Type="http://schemas.openxmlformats.org/officeDocument/2006/relationships/hyperlink" Target="https://m.edsoo.ru/8865a62c" TargetMode="External"/><Relationship Id="rId164" Type="http://schemas.openxmlformats.org/officeDocument/2006/relationships/hyperlink" Target="https://m.edsoo.ru/8865c7b0" TargetMode="External"/><Relationship Id="rId169" Type="http://schemas.openxmlformats.org/officeDocument/2006/relationships/hyperlink" Target="https://m.edsoo.ru/8865d6ba" TargetMode="External"/><Relationship Id="rId185" Type="http://schemas.openxmlformats.org/officeDocument/2006/relationships/hyperlink" Target="https://m.edsoo.ru/8865f6e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b38" TargetMode="External"/><Relationship Id="rId180" Type="http://schemas.openxmlformats.org/officeDocument/2006/relationships/hyperlink" Target="https://m.edsoo.ru/8865ed94" TargetMode="External"/><Relationship Id="rId210" Type="http://schemas.openxmlformats.org/officeDocument/2006/relationships/hyperlink" Target="https://m.edsoo.ru/88661f3a" TargetMode="External"/><Relationship Id="rId215" Type="http://schemas.openxmlformats.org/officeDocument/2006/relationships/hyperlink" Target="https://m.edsoo.ru/886626ce" TargetMode="External"/><Relationship Id="rId236" Type="http://schemas.openxmlformats.org/officeDocument/2006/relationships/hyperlink" Target="https://m.edsoo.ru/886651bc" TargetMode="External"/><Relationship Id="rId257" Type="http://schemas.openxmlformats.org/officeDocument/2006/relationships/hyperlink" Target="https://m.edsoo.ru/88667c28%5D%5D" TargetMode="External"/><Relationship Id="rId278" Type="http://schemas.openxmlformats.org/officeDocument/2006/relationships/hyperlink" Target="https://m.edsoo.ru/88669a6e" TargetMode="External"/><Relationship Id="rId26" Type="http://schemas.openxmlformats.org/officeDocument/2006/relationships/hyperlink" Target="https://m.edsoo.ru/7f416c48" TargetMode="External"/><Relationship Id="rId231" Type="http://schemas.openxmlformats.org/officeDocument/2006/relationships/hyperlink" Target="https://m.edsoo.ru/8866450a" TargetMode="External"/><Relationship Id="rId252" Type="http://schemas.openxmlformats.org/officeDocument/2006/relationships/hyperlink" Target="https://m.edsoo.ru/88666f12" TargetMode="External"/><Relationship Id="rId273" Type="http://schemas.openxmlformats.org/officeDocument/2006/relationships/hyperlink" Target="https://m.edsoo.ru/886693a2" TargetMode="External"/><Relationship Id="rId47" Type="http://schemas.openxmlformats.org/officeDocument/2006/relationships/hyperlink" Target="https://m.edsoo.ru/7f41b112" TargetMode="External"/><Relationship Id="rId68" Type="http://schemas.openxmlformats.org/officeDocument/2006/relationships/hyperlink" Target="https://m.edsoo.ru/88651090" TargetMode="External"/><Relationship Id="rId89" Type="http://schemas.openxmlformats.org/officeDocument/2006/relationships/hyperlink" Target="https://m.edsoo.ru/886531ec" TargetMode="External"/><Relationship Id="rId112" Type="http://schemas.openxmlformats.org/officeDocument/2006/relationships/hyperlink" Target="https://m.edsoo.ru/88655e24" TargetMode="External"/><Relationship Id="rId133" Type="http://schemas.openxmlformats.org/officeDocument/2006/relationships/hyperlink" Target="https://m.edsoo.ru/88658444" TargetMode="External"/><Relationship Id="rId154" Type="http://schemas.openxmlformats.org/officeDocument/2006/relationships/hyperlink" Target="https://m.edsoo.ru/8865a97e" TargetMode="External"/><Relationship Id="rId175" Type="http://schemas.openxmlformats.org/officeDocument/2006/relationships/hyperlink" Target="https://m.edsoo.ru/8865e3da" TargetMode="External"/><Relationship Id="rId196" Type="http://schemas.openxmlformats.org/officeDocument/2006/relationships/hyperlink" Target="https://m.edsoo.ru/886609c8" TargetMode="External"/><Relationship Id="rId200" Type="http://schemas.openxmlformats.org/officeDocument/2006/relationships/hyperlink" Target="https://m.edsoo.ru/88661030" TargetMode="External"/><Relationship Id="rId16" Type="http://schemas.openxmlformats.org/officeDocument/2006/relationships/hyperlink" Target="https://m.edsoo.ru/7f414f38" TargetMode="External"/><Relationship Id="rId221" Type="http://schemas.openxmlformats.org/officeDocument/2006/relationships/hyperlink" Target="https://m.edsoo.ru/88663358" TargetMode="External"/><Relationship Id="rId242" Type="http://schemas.openxmlformats.org/officeDocument/2006/relationships/hyperlink" Target="https://m.edsoo.ru/88665a5e" TargetMode="External"/><Relationship Id="rId263" Type="http://schemas.openxmlformats.org/officeDocument/2006/relationships/hyperlink" Target="https://m.edsoo.ru/88668416" TargetMode="External"/><Relationship Id="rId284" Type="http://schemas.openxmlformats.org/officeDocument/2006/relationships/hyperlink" Target="https://m.edsoo.ru/8866a59a" TargetMode="External"/><Relationship Id="rId37" Type="http://schemas.openxmlformats.org/officeDocument/2006/relationships/hyperlink" Target="https://m.edsoo.ru/7f418d72" TargetMode="External"/><Relationship Id="rId58" Type="http://schemas.openxmlformats.org/officeDocument/2006/relationships/hyperlink" Target="https://m.edsoo.ru/886502ee" TargetMode="External"/><Relationship Id="rId79" Type="http://schemas.openxmlformats.org/officeDocument/2006/relationships/hyperlink" Target="https://m.edsoo.ru/886522ec" TargetMode="External"/><Relationship Id="rId102" Type="http://schemas.openxmlformats.org/officeDocument/2006/relationships/hyperlink" Target="https://m.edsoo.ru/88654b14" TargetMode="External"/><Relationship Id="rId123" Type="http://schemas.openxmlformats.org/officeDocument/2006/relationships/hyperlink" Target="https://m.edsoo.ru/88656e8c" TargetMode="External"/><Relationship Id="rId144" Type="http://schemas.openxmlformats.org/officeDocument/2006/relationships/hyperlink" Target="https://m.edsoo.ru/886599d4" TargetMode="External"/><Relationship Id="rId90" Type="http://schemas.openxmlformats.org/officeDocument/2006/relationships/hyperlink" Target="https://m.edsoo.ru/88653502" TargetMode="External"/><Relationship Id="rId165" Type="http://schemas.openxmlformats.org/officeDocument/2006/relationships/hyperlink" Target="https://m.edsoo.ru/8865cbac" TargetMode="External"/><Relationship Id="rId186" Type="http://schemas.openxmlformats.org/officeDocument/2006/relationships/hyperlink" Target="https://m.edsoo.ru/8865f7f8" TargetMode="External"/><Relationship Id="rId211" Type="http://schemas.openxmlformats.org/officeDocument/2006/relationships/hyperlink" Target="https://m.edsoo.ru/8866219c" TargetMode="External"/><Relationship Id="rId232" Type="http://schemas.openxmlformats.org/officeDocument/2006/relationships/hyperlink" Target="https://m.edsoo.ru/886647f8" TargetMode="External"/><Relationship Id="rId253" Type="http://schemas.openxmlformats.org/officeDocument/2006/relationships/hyperlink" Target="https://m.edsoo.ru/8866716a" TargetMode="External"/><Relationship Id="rId274" Type="http://schemas.openxmlformats.org/officeDocument/2006/relationships/hyperlink" Target="https://m.edsoo.ru/886695b4" TargetMode="Externa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b112" TargetMode="External"/><Relationship Id="rId69" Type="http://schemas.openxmlformats.org/officeDocument/2006/relationships/hyperlink" Target="https://m.edsoo.ru/88651252" TargetMode="External"/><Relationship Id="rId113" Type="http://schemas.openxmlformats.org/officeDocument/2006/relationships/hyperlink" Target="https://m.edsoo.ru/88655f50" TargetMode="External"/><Relationship Id="rId134" Type="http://schemas.openxmlformats.org/officeDocument/2006/relationships/hyperlink" Target="https://m.edsoo.ru/886586c4" TargetMode="External"/><Relationship Id="rId80" Type="http://schemas.openxmlformats.org/officeDocument/2006/relationships/hyperlink" Target="https://m.edsoo.ru/8865240e" TargetMode="External"/><Relationship Id="rId155" Type="http://schemas.openxmlformats.org/officeDocument/2006/relationships/hyperlink" Target="https://m.edsoo.ru/8865ad98" TargetMode="External"/><Relationship Id="rId176" Type="http://schemas.openxmlformats.org/officeDocument/2006/relationships/hyperlink" Target="https://m.edsoo.ru/8865e506" TargetMode="External"/><Relationship Id="rId197" Type="http://schemas.openxmlformats.org/officeDocument/2006/relationships/hyperlink" Target="https://m.edsoo.ru/88660b58" TargetMode="External"/><Relationship Id="rId201" Type="http://schemas.openxmlformats.org/officeDocument/2006/relationships/hyperlink" Target="https://m.edsoo.ru/88661184" TargetMode="External"/><Relationship Id="rId222" Type="http://schemas.openxmlformats.org/officeDocument/2006/relationships/hyperlink" Target="https://m.edsoo.ru/8866348e" TargetMode="External"/><Relationship Id="rId243" Type="http://schemas.openxmlformats.org/officeDocument/2006/relationships/hyperlink" Target="https://m.edsoo.ru/88665bbc" TargetMode="External"/><Relationship Id="rId264" Type="http://schemas.openxmlformats.org/officeDocument/2006/relationships/hyperlink" Target="https://m.edsoo.ru/8866852e" TargetMode="External"/><Relationship Id="rId285" Type="http://schemas.openxmlformats.org/officeDocument/2006/relationships/hyperlink" Target="https://m.edsoo.ru/8866a73e" TargetMode="External"/><Relationship Id="rId17" Type="http://schemas.openxmlformats.org/officeDocument/2006/relationships/hyperlink" Target="https://m.edsoo.ru/7f414f38" TargetMode="External"/><Relationship Id="rId38" Type="http://schemas.openxmlformats.org/officeDocument/2006/relationships/hyperlink" Target="https://m.edsoo.ru/7f418d72" TargetMode="External"/><Relationship Id="rId59" Type="http://schemas.openxmlformats.org/officeDocument/2006/relationships/hyperlink" Target="https://m.edsoo.ru/8865041a" TargetMode="External"/><Relationship Id="rId103" Type="http://schemas.openxmlformats.org/officeDocument/2006/relationships/hyperlink" Target="https://m.edsoo.ru/88654c54" TargetMode="External"/><Relationship Id="rId124" Type="http://schemas.openxmlformats.org/officeDocument/2006/relationships/hyperlink" Target="https://m.edsoo.ru/88656f9a" TargetMode="External"/><Relationship Id="rId70" Type="http://schemas.openxmlformats.org/officeDocument/2006/relationships/hyperlink" Target="https://m.edsoo.ru/8865139c" TargetMode="External"/><Relationship Id="rId91" Type="http://schemas.openxmlformats.org/officeDocument/2006/relationships/hyperlink" Target="https://m.edsoo.ru/886536e2" TargetMode="External"/><Relationship Id="rId145" Type="http://schemas.openxmlformats.org/officeDocument/2006/relationships/hyperlink" Target="https://m.edsoo.ru/88659b28" TargetMode="External"/><Relationship Id="rId166" Type="http://schemas.openxmlformats.org/officeDocument/2006/relationships/hyperlink" Target="https://m.edsoo.ru/8865d2e6" TargetMode="External"/><Relationship Id="rId187" Type="http://schemas.openxmlformats.org/officeDocument/2006/relationships/hyperlink" Target="https://m.edsoo.ru/8865f91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622d2" TargetMode="External"/><Relationship Id="rId233" Type="http://schemas.openxmlformats.org/officeDocument/2006/relationships/hyperlink" Target="https://m.edsoo.ru/8866497e" TargetMode="External"/><Relationship Id="rId254" Type="http://schemas.openxmlformats.org/officeDocument/2006/relationships/hyperlink" Target="https://m.edsoo.ru/886672e6" TargetMode="External"/><Relationship Id="rId28" Type="http://schemas.openxmlformats.org/officeDocument/2006/relationships/hyperlink" Target="https://m.edsoo.ru/7f416c48" TargetMode="External"/><Relationship Id="rId49" Type="http://schemas.openxmlformats.org/officeDocument/2006/relationships/hyperlink" Target="https://m.edsoo.ru/7f41b112" TargetMode="External"/><Relationship Id="rId114" Type="http://schemas.openxmlformats.org/officeDocument/2006/relationships/hyperlink" Target="https://m.edsoo.ru/886560ae" TargetMode="External"/><Relationship Id="rId275" Type="http://schemas.openxmlformats.org/officeDocument/2006/relationships/hyperlink" Target="https://m.edsoo.ru/886696ea" TargetMode="External"/><Relationship Id="rId60" Type="http://schemas.openxmlformats.org/officeDocument/2006/relationships/hyperlink" Target="https://m.edsoo.ru/88650528" TargetMode="External"/><Relationship Id="rId81" Type="http://schemas.openxmlformats.org/officeDocument/2006/relationships/hyperlink" Target="https://m.edsoo.ru/886525b2" TargetMode="External"/><Relationship Id="rId135" Type="http://schemas.openxmlformats.org/officeDocument/2006/relationships/hyperlink" Target="https://m.edsoo.ru/88657f94" TargetMode="External"/><Relationship Id="rId156" Type="http://schemas.openxmlformats.org/officeDocument/2006/relationships/hyperlink" Target="https://m.edsoo.ru/8865ba86" TargetMode="External"/><Relationship Id="rId177" Type="http://schemas.openxmlformats.org/officeDocument/2006/relationships/hyperlink" Target="https://m.edsoo.ru/8865e68c" TargetMode="External"/><Relationship Id="rId198" Type="http://schemas.openxmlformats.org/officeDocument/2006/relationships/hyperlink" Target="https://m.edsoo.ru/88660d06" TargetMode="External"/><Relationship Id="rId202" Type="http://schemas.openxmlformats.org/officeDocument/2006/relationships/hyperlink" Target="https://m.edsoo.ru/886612d8" TargetMode="External"/><Relationship Id="rId223" Type="http://schemas.openxmlformats.org/officeDocument/2006/relationships/hyperlink" Target="https://m.edsoo.ru/886635c4" TargetMode="External"/><Relationship Id="rId244" Type="http://schemas.openxmlformats.org/officeDocument/2006/relationships/hyperlink" Target="https://m.edsoo.ru/88665d2e" TargetMode="External"/><Relationship Id="rId18" Type="http://schemas.openxmlformats.org/officeDocument/2006/relationships/hyperlink" Target="https://m.edsoo.ru/7f414f38" TargetMode="External"/><Relationship Id="rId39" Type="http://schemas.openxmlformats.org/officeDocument/2006/relationships/hyperlink" Target="https://m.edsoo.ru/7f418d72" TargetMode="External"/><Relationship Id="rId265" Type="http://schemas.openxmlformats.org/officeDocument/2006/relationships/hyperlink" Target="https://m.edsoo.ru/886687e0" TargetMode="External"/><Relationship Id="rId286" Type="http://schemas.openxmlformats.org/officeDocument/2006/relationships/hyperlink" Target="https://m.edsoo.ru/8866a8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21658</Words>
  <Characters>123455</Characters>
  <Application>Microsoft Office Word</Application>
  <DocSecurity>0</DocSecurity>
  <Lines>1028</Lines>
  <Paragraphs>289</Paragraphs>
  <ScaleCrop>false</ScaleCrop>
  <Company/>
  <LinksUpToDate>false</LinksUpToDate>
  <CharactersWithSpaces>144824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2024-11-19T18:17:00Z</dcterms:created>
  <dcterms:modified xsi:type="dcterms:W3CDTF">2024-11-19T18:21:00Z</dcterms:modified>
</cp:coreProperties>
</file>